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C1D" w:rsidRDefault="00D14C1D" w:rsidP="00D14C1D">
      <w:pPr>
        <w:shd w:val="clear" w:color="auto" w:fill="FFFFFF"/>
        <w:spacing w:after="0" w:line="274" w:lineRule="exact"/>
        <w:ind w:left="86" w:right="-826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59020E" w:rsidRDefault="0059020E" w:rsidP="00D14C1D">
      <w:pPr>
        <w:shd w:val="clear" w:color="auto" w:fill="FFFFFF"/>
        <w:spacing w:after="0" w:line="274" w:lineRule="exact"/>
        <w:ind w:left="86" w:right="-826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A63197" w:rsidRPr="00C52632" w:rsidRDefault="00A63197" w:rsidP="00A63197">
      <w:pPr>
        <w:pStyle w:val="23"/>
        <w:spacing w:after="0" w:line="240" w:lineRule="auto"/>
        <w:jc w:val="center"/>
        <w:rPr>
          <w:b/>
          <w:sz w:val="18"/>
          <w:szCs w:val="18"/>
        </w:rPr>
      </w:pPr>
      <w:r w:rsidRPr="00C52632">
        <w:rPr>
          <w:b/>
          <w:sz w:val="18"/>
          <w:szCs w:val="18"/>
        </w:rPr>
        <w:t>Республика Саха (Якутия)</w:t>
      </w:r>
    </w:p>
    <w:p w:rsidR="00A63197" w:rsidRPr="00C52632" w:rsidRDefault="00A63197" w:rsidP="00A63197">
      <w:pPr>
        <w:pStyle w:val="23"/>
        <w:spacing w:after="0" w:line="240" w:lineRule="auto"/>
        <w:jc w:val="center"/>
        <w:rPr>
          <w:b/>
          <w:bCs/>
          <w:sz w:val="18"/>
          <w:szCs w:val="18"/>
        </w:rPr>
      </w:pPr>
      <w:r w:rsidRPr="00C52632">
        <w:rPr>
          <w:b/>
          <w:bCs/>
          <w:sz w:val="18"/>
          <w:szCs w:val="18"/>
        </w:rPr>
        <w:t xml:space="preserve">Муниципальное  бюджетное образовательное учреждение </w:t>
      </w:r>
      <w:proofErr w:type="spellStart"/>
      <w:r w:rsidRPr="00C52632">
        <w:rPr>
          <w:b/>
          <w:bCs/>
          <w:sz w:val="18"/>
          <w:szCs w:val="18"/>
        </w:rPr>
        <w:t>Алданского</w:t>
      </w:r>
      <w:proofErr w:type="spellEnd"/>
      <w:r w:rsidRPr="00C52632">
        <w:rPr>
          <w:b/>
          <w:bCs/>
          <w:sz w:val="18"/>
          <w:szCs w:val="18"/>
        </w:rPr>
        <w:t xml:space="preserve"> района</w:t>
      </w:r>
    </w:p>
    <w:p w:rsidR="00A63197" w:rsidRPr="00C52632" w:rsidRDefault="00A63197" w:rsidP="00A63197">
      <w:pPr>
        <w:pStyle w:val="23"/>
        <w:pBdr>
          <w:bottom w:val="single" w:sz="8" w:space="2" w:color="000000"/>
        </w:pBdr>
        <w:spacing w:after="0" w:line="240" w:lineRule="auto"/>
        <w:jc w:val="center"/>
        <w:rPr>
          <w:b/>
          <w:bCs/>
          <w:sz w:val="18"/>
          <w:szCs w:val="18"/>
        </w:rPr>
      </w:pPr>
      <w:r w:rsidRPr="00C52632">
        <w:rPr>
          <w:b/>
          <w:bCs/>
          <w:sz w:val="18"/>
          <w:szCs w:val="18"/>
        </w:rPr>
        <w:t xml:space="preserve">«Средняя общеобразовательная школа № 5 п. </w:t>
      </w:r>
      <w:proofErr w:type="gramStart"/>
      <w:r w:rsidRPr="00C52632">
        <w:rPr>
          <w:b/>
          <w:bCs/>
          <w:sz w:val="18"/>
          <w:szCs w:val="18"/>
        </w:rPr>
        <w:t>Ленинский</w:t>
      </w:r>
      <w:proofErr w:type="gramEnd"/>
      <w:r w:rsidRPr="00C52632">
        <w:rPr>
          <w:b/>
          <w:bCs/>
          <w:sz w:val="18"/>
          <w:szCs w:val="18"/>
        </w:rPr>
        <w:t>»</w:t>
      </w:r>
    </w:p>
    <w:p w:rsidR="00A63197" w:rsidRPr="00C52632" w:rsidRDefault="00A63197" w:rsidP="00A63197">
      <w:pPr>
        <w:pStyle w:val="23"/>
        <w:spacing w:after="0" w:line="240" w:lineRule="auto"/>
        <w:jc w:val="center"/>
        <w:rPr>
          <w:b/>
          <w:bCs/>
          <w:sz w:val="18"/>
          <w:szCs w:val="18"/>
        </w:rPr>
      </w:pPr>
      <w:r w:rsidRPr="00C52632">
        <w:rPr>
          <w:b/>
          <w:bCs/>
          <w:sz w:val="18"/>
          <w:szCs w:val="18"/>
        </w:rPr>
        <w:t xml:space="preserve">678944 Республика Саха (Якутия) </w:t>
      </w:r>
      <w:proofErr w:type="spellStart"/>
      <w:r w:rsidRPr="00C52632">
        <w:rPr>
          <w:b/>
          <w:bCs/>
          <w:sz w:val="18"/>
          <w:szCs w:val="18"/>
        </w:rPr>
        <w:t>Алданский</w:t>
      </w:r>
      <w:proofErr w:type="spellEnd"/>
      <w:r w:rsidRPr="00C52632">
        <w:rPr>
          <w:b/>
          <w:bCs/>
          <w:sz w:val="18"/>
          <w:szCs w:val="18"/>
        </w:rPr>
        <w:t xml:space="preserve"> район п. Ленинский,</w:t>
      </w:r>
    </w:p>
    <w:p w:rsidR="00A63197" w:rsidRPr="00C52632" w:rsidRDefault="00A63197" w:rsidP="00A63197">
      <w:pPr>
        <w:pStyle w:val="23"/>
        <w:spacing w:after="0" w:line="240" w:lineRule="auto"/>
        <w:jc w:val="center"/>
        <w:rPr>
          <w:b/>
          <w:bCs/>
          <w:sz w:val="18"/>
          <w:szCs w:val="18"/>
        </w:rPr>
      </w:pPr>
      <w:r w:rsidRPr="00C52632">
        <w:rPr>
          <w:b/>
          <w:bCs/>
          <w:sz w:val="18"/>
          <w:szCs w:val="18"/>
        </w:rPr>
        <w:t>ул. Ленина , 34 «а»,  тел. (41145) 52-5-16,   52- 5- 32</w:t>
      </w:r>
    </w:p>
    <w:tbl>
      <w:tblPr>
        <w:tblpPr w:leftFromText="180" w:rightFromText="180" w:vertAnchor="text" w:horzAnchor="page" w:tblpX="1203" w:tblpY="528"/>
        <w:tblW w:w="10290" w:type="dxa"/>
        <w:tblLook w:val="01E0" w:firstRow="1" w:lastRow="1" w:firstColumn="1" w:lastColumn="1" w:noHBand="0" w:noVBand="0"/>
      </w:tblPr>
      <w:tblGrid>
        <w:gridCol w:w="3424"/>
        <w:gridCol w:w="3217"/>
        <w:gridCol w:w="3649"/>
      </w:tblGrid>
      <w:tr w:rsidR="005F6018" w:rsidRPr="0045488D" w:rsidTr="00306CEA">
        <w:trPr>
          <w:trHeight w:val="2977"/>
        </w:trPr>
        <w:tc>
          <w:tcPr>
            <w:tcW w:w="3424" w:type="dxa"/>
          </w:tcPr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  <w:r w:rsidRPr="00495F14">
              <w:rPr>
                <w:rFonts w:ascii="Times New Roman" w:hAnsi="Times New Roman"/>
                <w:b/>
                <w:i w:val="0"/>
                <w:lang w:val="ru-RU"/>
              </w:rPr>
              <w:t>«Рассмотрено»</w:t>
            </w:r>
          </w:p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i w:val="0"/>
                <w:lang w:val="ru-RU"/>
              </w:rPr>
            </w:pPr>
            <w:r w:rsidRPr="00495F14">
              <w:rPr>
                <w:rFonts w:ascii="Times New Roman" w:hAnsi="Times New Roman"/>
                <w:i w:val="0"/>
                <w:lang w:val="ru-RU"/>
              </w:rPr>
              <w:t>На заседании методического объединения учителей_________</w:t>
            </w:r>
          </w:p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i w:val="0"/>
                <w:lang w:val="ru-RU"/>
              </w:rPr>
            </w:pPr>
            <w:r w:rsidRPr="00495F14">
              <w:rPr>
                <w:rFonts w:ascii="Times New Roman" w:hAnsi="Times New Roman"/>
                <w:i w:val="0"/>
                <w:lang w:val="ru-RU"/>
              </w:rPr>
              <w:t>Протокол №_______</w:t>
            </w:r>
          </w:p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i w:val="0"/>
                <w:u w:val="single"/>
                <w:lang w:val="ru-RU"/>
              </w:rPr>
            </w:pPr>
            <w:r w:rsidRPr="00495F14">
              <w:rPr>
                <w:rFonts w:ascii="Times New Roman" w:hAnsi="Times New Roman"/>
                <w:i w:val="0"/>
                <w:u w:val="single"/>
                <w:lang w:val="ru-RU"/>
              </w:rPr>
              <w:t>От « 28 »_мая_2014года</w:t>
            </w:r>
          </w:p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i w:val="0"/>
                <w:lang w:val="ru-RU"/>
              </w:rPr>
            </w:pPr>
            <w:r w:rsidRPr="00495F14">
              <w:rPr>
                <w:rFonts w:ascii="Times New Roman" w:hAnsi="Times New Roman"/>
                <w:i w:val="0"/>
                <w:lang w:val="ru-RU"/>
              </w:rPr>
              <w:t>Руководитель методического объединения:</w:t>
            </w:r>
          </w:p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i w:val="0"/>
                <w:lang w:val="ru-RU"/>
              </w:rPr>
            </w:pPr>
            <w:r w:rsidRPr="00495F14">
              <w:rPr>
                <w:rFonts w:ascii="Times New Roman" w:hAnsi="Times New Roman"/>
                <w:i w:val="0"/>
                <w:lang w:val="ru-RU"/>
              </w:rPr>
              <w:t>______________________</w:t>
            </w:r>
          </w:p>
        </w:tc>
        <w:tc>
          <w:tcPr>
            <w:tcW w:w="3217" w:type="dxa"/>
          </w:tcPr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  <w:r w:rsidRPr="00495F14">
              <w:rPr>
                <w:rFonts w:ascii="Times New Roman" w:hAnsi="Times New Roman"/>
                <w:b/>
                <w:i w:val="0"/>
                <w:lang w:val="ru-RU"/>
              </w:rPr>
              <w:t>«Согласовано»</w:t>
            </w:r>
          </w:p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i w:val="0"/>
                <w:lang w:val="ru-RU"/>
              </w:rPr>
            </w:pPr>
            <w:r w:rsidRPr="00495F14">
              <w:rPr>
                <w:rFonts w:ascii="Times New Roman" w:hAnsi="Times New Roman"/>
                <w:i w:val="0"/>
                <w:lang w:val="ru-RU"/>
              </w:rPr>
              <w:t>Заместитель директора по УВР__________</w:t>
            </w:r>
            <w:proofErr w:type="spellStart"/>
            <w:r w:rsidRPr="00495F14">
              <w:rPr>
                <w:rFonts w:ascii="Times New Roman" w:hAnsi="Times New Roman"/>
                <w:i w:val="0"/>
                <w:lang w:val="ru-RU"/>
              </w:rPr>
              <w:t>Дробот</w:t>
            </w:r>
            <w:proofErr w:type="spellEnd"/>
            <w:r w:rsidRPr="00495F14">
              <w:rPr>
                <w:rFonts w:ascii="Times New Roman" w:hAnsi="Times New Roman"/>
                <w:i w:val="0"/>
                <w:lang w:val="ru-RU"/>
              </w:rPr>
              <w:t xml:space="preserve"> Н.</w:t>
            </w:r>
            <w:proofErr w:type="gramStart"/>
            <w:r w:rsidRPr="00495F14">
              <w:rPr>
                <w:rFonts w:ascii="Times New Roman" w:hAnsi="Times New Roman"/>
                <w:i w:val="0"/>
                <w:lang w:val="ru-RU"/>
              </w:rPr>
              <w:t>В</w:t>
            </w:r>
            <w:proofErr w:type="gramEnd"/>
          </w:p>
          <w:p w:rsidR="005F6018" w:rsidRPr="00495F14" w:rsidRDefault="005F6018" w:rsidP="005F6018">
            <w:pPr>
              <w:rPr>
                <w:rFonts w:ascii="Times New Roman" w:hAnsi="Times New Roman"/>
                <w:i w:val="0"/>
                <w:u w:val="single"/>
              </w:rPr>
            </w:pPr>
            <w:proofErr w:type="spellStart"/>
            <w:r w:rsidRPr="00495F14">
              <w:rPr>
                <w:rFonts w:ascii="Times New Roman" w:hAnsi="Times New Roman"/>
                <w:i w:val="0"/>
                <w:u w:val="single"/>
              </w:rPr>
              <w:t>От</w:t>
            </w:r>
            <w:proofErr w:type="spellEnd"/>
            <w:r w:rsidRPr="00495F14">
              <w:rPr>
                <w:rFonts w:ascii="Times New Roman" w:hAnsi="Times New Roman"/>
                <w:i w:val="0"/>
                <w:u w:val="single"/>
                <w:lang w:val="ru-RU"/>
              </w:rPr>
              <w:t xml:space="preserve"> </w:t>
            </w:r>
            <w:r w:rsidRPr="00495F14">
              <w:rPr>
                <w:rFonts w:ascii="Times New Roman" w:hAnsi="Times New Roman"/>
                <w:i w:val="0"/>
                <w:u w:val="single"/>
              </w:rPr>
              <w:t>«</w:t>
            </w:r>
            <w:r w:rsidRPr="00495F14">
              <w:rPr>
                <w:rFonts w:ascii="Times New Roman" w:hAnsi="Times New Roman"/>
                <w:i w:val="0"/>
                <w:u w:val="single"/>
                <w:lang w:val="ru-RU"/>
              </w:rPr>
              <w:t>2</w:t>
            </w:r>
            <w:r w:rsidRPr="00495F14">
              <w:rPr>
                <w:rFonts w:ascii="Times New Roman" w:hAnsi="Times New Roman"/>
                <w:i w:val="0"/>
                <w:u w:val="single"/>
              </w:rPr>
              <w:t xml:space="preserve">» </w:t>
            </w:r>
            <w:r w:rsidRPr="00495F14">
              <w:rPr>
                <w:rFonts w:ascii="Times New Roman" w:hAnsi="Times New Roman"/>
                <w:i w:val="0"/>
                <w:u w:val="single"/>
                <w:lang w:val="ru-RU"/>
              </w:rPr>
              <w:t xml:space="preserve">сентября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95F14">
                <w:rPr>
                  <w:rFonts w:ascii="Times New Roman" w:hAnsi="Times New Roman"/>
                  <w:i w:val="0"/>
                  <w:u w:val="single"/>
                </w:rPr>
                <w:t>201</w:t>
              </w:r>
              <w:r w:rsidRPr="00495F14">
                <w:rPr>
                  <w:rFonts w:ascii="Times New Roman" w:hAnsi="Times New Roman"/>
                  <w:i w:val="0"/>
                  <w:u w:val="single"/>
                  <w:lang w:val="ru-RU"/>
                </w:rPr>
                <w:t>4</w:t>
              </w:r>
              <w:r w:rsidRPr="00495F14">
                <w:rPr>
                  <w:rFonts w:ascii="Times New Roman" w:hAnsi="Times New Roman"/>
                  <w:i w:val="0"/>
                  <w:u w:val="single"/>
                </w:rPr>
                <w:t xml:space="preserve"> г</w:t>
              </w:r>
            </w:smartTag>
            <w:r w:rsidRPr="00495F14">
              <w:rPr>
                <w:rFonts w:ascii="Times New Roman" w:hAnsi="Times New Roman"/>
                <w:i w:val="0"/>
                <w:u w:val="single"/>
              </w:rPr>
              <w:t xml:space="preserve">.     </w:t>
            </w:r>
          </w:p>
          <w:p w:rsidR="005F6018" w:rsidRPr="00495F14" w:rsidRDefault="005F6018" w:rsidP="005F6018">
            <w:pPr>
              <w:rPr>
                <w:rFonts w:ascii="Times New Roman" w:hAnsi="Times New Roman"/>
              </w:rPr>
            </w:pPr>
          </w:p>
          <w:p w:rsidR="005F6018" w:rsidRPr="00495F14" w:rsidRDefault="005F6018" w:rsidP="005F6018">
            <w:pPr>
              <w:rPr>
                <w:rFonts w:ascii="Times New Roman" w:hAnsi="Times New Roman"/>
              </w:rPr>
            </w:pPr>
          </w:p>
          <w:p w:rsidR="005F6018" w:rsidRPr="00495F14" w:rsidRDefault="005F6018" w:rsidP="005F6018">
            <w:pPr>
              <w:rPr>
                <w:rFonts w:ascii="Times New Roman" w:hAnsi="Times New Roman"/>
              </w:rPr>
            </w:pPr>
          </w:p>
          <w:p w:rsidR="005F6018" w:rsidRPr="00495F14" w:rsidRDefault="005F6018" w:rsidP="005F6018">
            <w:pPr>
              <w:rPr>
                <w:rFonts w:ascii="Times New Roman" w:hAnsi="Times New Roman"/>
              </w:rPr>
            </w:pPr>
          </w:p>
          <w:p w:rsidR="005F6018" w:rsidRPr="00495F14" w:rsidRDefault="005F6018" w:rsidP="005F6018">
            <w:pPr>
              <w:shd w:val="clear" w:color="auto" w:fill="FFFFFF"/>
              <w:tabs>
                <w:tab w:val="left" w:pos="3543"/>
              </w:tabs>
              <w:spacing w:after="0" w:line="274" w:lineRule="exact"/>
              <w:ind w:left="86" w:right="-82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9" w:type="dxa"/>
          </w:tcPr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  <w:r w:rsidRPr="00495F14">
              <w:rPr>
                <w:rFonts w:ascii="Times New Roman" w:hAnsi="Times New Roman"/>
                <w:b/>
                <w:i w:val="0"/>
                <w:lang w:val="ru-RU"/>
              </w:rPr>
              <w:t>«Утверждаю»</w:t>
            </w:r>
          </w:p>
          <w:p w:rsidR="005F6018" w:rsidRPr="00495F14" w:rsidRDefault="005F6018" w:rsidP="005F6018">
            <w:pPr>
              <w:rPr>
                <w:rFonts w:ascii="Times New Roman" w:hAnsi="Times New Roman"/>
                <w:i w:val="0"/>
                <w:lang w:val="ru-RU"/>
              </w:rPr>
            </w:pPr>
            <w:r w:rsidRPr="00495F14">
              <w:rPr>
                <w:rFonts w:ascii="Times New Roman" w:hAnsi="Times New Roman"/>
                <w:i w:val="0"/>
                <w:lang w:val="ru-RU"/>
              </w:rPr>
              <w:t xml:space="preserve">Директор МБОУ СОШ №5 </w:t>
            </w:r>
            <w:proofErr w:type="spellStart"/>
            <w:r w:rsidRPr="00495F14">
              <w:rPr>
                <w:rFonts w:ascii="Times New Roman" w:hAnsi="Times New Roman"/>
                <w:i w:val="0"/>
                <w:lang w:val="ru-RU"/>
              </w:rPr>
              <w:t>п</w:t>
            </w:r>
            <w:proofErr w:type="gramStart"/>
            <w:r w:rsidRPr="00495F14">
              <w:rPr>
                <w:rFonts w:ascii="Times New Roman" w:hAnsi="Times New Roman"/>
                <w:i w:val="0"/>
                <w:lang w:val="ru-RU"/>
              </w:rPr>
              <w:t>.Л</w:t>
            </w:r>
            <w:proofErr w:type="gramEnd"/>
            <w:r w:rsidRPr="00495F14">
              <w:rPr>
                <w:rFonts w:ascii="Times New Roman" w:hAnsi="Times New Roman"/>
                <w:i w:val="0"/>
                <w:lang w:val="ru-RU"/>
              </w:rPr>
              <w:t>енинский</w:t>
            </w:r>
            <w:proofErr w:type="spellEnd"/>
          </w:p>
          <w:p w:rsidR="005F6018" w:rsidRPr="00495F14" w:rsidRDefault="005F6018" w:rsidP="005F6018">
            <w:pPr>
              <w:rPr>
                <w:rFonts w:ascii="Times New Roman" w:hAnsi="Times New Roman"/>
                <w:i w:val="0"/>
                <w:lang w:val="ru-RU"/>
              </w:rPr>
            </w:pPr>
            <w:r w:rsidRPr="00495F14">
              <w:rPr>
                <w:rFonts w:ascii="Times New Roman" w:hAnsi="Times New Roman"/>
                <w:i w:val="0"/>
                <w:lang w:val="ru-RU"/>
              </w:rPr>
              <w:t xml:space="preserve"> ______________   Орлова Т.И</w:t>
            </w:r>
          </w:p>
          <w:p w:rsidR="005F6018" w:rsidRPr="00495F14" w:rsidRDefault="005F6018" w:rsidP="005F6018">
            <w:pPr>
              <w:rPr>
                <w:rFonts w:ascii="Times New Roman" w:hAnsi="Times New Roman"/>
                <w:i w:val="0"/>
                <w:u w:val="single"/>
                <w:lang w:val="ru-RU"/>
              </w:rPr>
            </w:pPr>
            <w:r w:rsidRPr="00495F14">
              <w:rPr>
                <w:rFonts w:ascii="Times New Roman" w:hAnsi="Times New Roman"/>
                <w:i w:val="0"/>
                <w:u w:val="single"/>
                <w:lang w:val="ru-RU"/>
              </w:rPr>
              <w:t>От «8» сентября2014 г.</w:t>
            </w:r>
          </w:p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i w:val="0"/>
                <w:lang w:val="ru-RU"/>
              </w:rPr>
            </w:pPr>
          </w:p>
          <w:p w:rsidR="005F6018" w:rsidRPr="00495F14" w:rsidRDefault="005F6018" w:rsidP="005F6018">
            <w:p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</w:p>
        </w:tc>
      </w:tr>
    </w:tbl>
    <w:p w:rsidR="00A63197" w:rsidRPr="00A63197" w:rsidRDefault="00A63197" w:rsidP="00A63197">
      <w:pPr>
        <w:ind w:firstLine="708"/>
        <w:jc w:val="center"/>
        <w:rPr>
          <w:b/>
          <w:sz w:val="24"/>
          <w:szCs w:val="24"/>
          <w:lang w:val="ru-RU"/>
        </w:rPr>
      </w:pPr>
      <w:proofErr w:type="spellStart"/>
      <w:proofErr w:type="gramStart"/>
      <w:r w:rsidRPr="00C52632">
        <w:rPr>
          <w:b/>
          <w:bCs/>
          <w:sz w:val="18"/>
          <w:szCs w:val="18"/>
        </w:rPr>
        <w:t>факс</w:t>
      </w:r>
      <w:proofErr w:type="spellEnd"/>
      <w:proofErr w:type="gramEnd"/>
      <w:r w:rsidRPr="00C52632">
        <w:rPr>
          <w:b/>
          <w:bCs/>
          <w:sz w:val="18"/>
          <w:szCs w:val="18"/>
        </w:rPr>
        <w:t xml:space="preserve"> (41145)  52-5-16,  </w:t>
      </w:r>
      <w:hyperlink r:id="rId9" w:history="1">
        <w:r w:rsidRPr="00C52632">
          <w:rPr>
            <w:rStyle w:val="af6"/>
            <w:b/>
            <w:bCs/>
            <w:sz w:val="18"/>
            <w:szCs w:val="18"/>
          </w:rPr>
          <w:t>sh5len@rambler.ru</w:t>
        </w:r>
      </w:hyperlink>
    </w:p>
    <w:p w:rsidR="00495F14" w:rsidRDefault="00495F14" w:rsidP="00495F14">
      <w:pPr>
        <w:shd w:val="clear" w:color="auto" w:fill="FFFFFF"/>
        <w:tabs>
          <w:tab w:val="left" w:pos="4268"/>
        </w:tabs>
        <w:spacing w:after="0" w:line="274" w:lineRule="exact"/>
        <w:ind w:left="86" w:right="-826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  <w:tab/>
      </w:r>
    </w:p>
    <w:p w:rsidR="0059020E" w:rsidRDefault="0059020E" w:rsidP="00495F14">
      <w:pPr>
        <w:shd w:val="clear" w:color="auto" w:fill="FFFFFF"/>
        <w:tabs>
          <w:tab w:val="left" w:pos="4268"/>
        </w:tabs>
        <w:spacing w:after="0" w:line="274" w:lineRule="exact"/>
        <w:ind w:left="86" w:right="-826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495F14" w:rsidRPr="00495F14" w:rsidRDefault="00495F14" w:rsidP="00495F14">
      <w:pPr>
        <w:shd w:val="clear" w:color="auto" w:fill="FFFFFF"/>
        <w:tabs>
          <w:tab w:val="left" w:pos="3543"/>
        </w:tabs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  <w:r w:rsidRPr="00495F14"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  <w:t>Рабочая программа</w:t>
      </w:r>
    </w:p>
    <w:p w:rsidR="0059020E" w:rsidRPr="00495F14" w:rsidRDefault="0059020E" w:rsidP="00495F14">
      <w:pPr>
        <w:shd w:val="clear" w:color="auto" w:fill="FFFFFF"/>
        <w:tabs>
          <w:tab w:val="left" w:pos="4683"/>
        </w:tabs>
        <w:spacing w:after="0" w:line="274" w:lineRule="exact"/>
        <w:ind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59020E" w:rsidRPr="00495F14" w:rsidRDefault="00A412D2" w:rsidP="00495F14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  <w:r w:rsidRPr="00495F14"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  <w:t>по литературному чтению</w:t>
      </w:r>
    </w:p>
    <w:p w:rsidR="00A412D2" w:rsidRPr="00495F14" w:rsidRDefault="00A412D2" w:rsidP="00495F14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  <w:r w:rsidRPr="00495F14"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  <w:t>для  3А класса</w:t>
      </w:r>
    </w:p>
    <w:p w:rsidR="00A412D2" w:rsidRPr="00495F14" w:rsidRDefault="00A412D2" w:rsidP="00495F14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  <w:r w:rsidRPr="00495F14"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  <w:t>4часа в неделю (всего 136 часов)</w:t>
      </w:r>
    </w:p>
    <w:p w:rsidR="00A412D2" w:rsidRPr="00495F14" w:rsidRDefault="00A412D2" w:rsidP="00495F14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A412D2" w:rsidRDefault="00A412D2" w:rsidP="00A412D2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A412D2" w:rsidRDefault="00A412D2" w:rsidP="00A412D2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A412D2" w:rsidRDefault="00A412D2" w:rsidP="00A412D2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A412D2" w:rsidRDefault="00C57D1B" w:rsidP="00C57D1B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  <w:t xml:space="preserve">                                                                                                                   </w:t>
      </w:r>
    </w:p>
    <w:p w:rsidR="00A412D2" w:rsidRDefault="00C57D1B" w:rsidP="00C57D1B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  <w:t xml:space="preserve">                                                                                </w:t>
      </w:r>
      <w:r w:rsidR="00A412D2"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  <w:t>учитель Гришина Елена Адольфовна</w:t>
      </w:r>
    </w:p>
    <w:p w:rsidR="0059020E" w:rsidRDefault="0059020E" w:rsidP="00A412D2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59020E" w:rsidRDefault="0059020E" w:rsidP="00D14C1D">
      <w:pPr>
        <w:shd w:val="clear" w:color="auto" w:fill="FFFFFF"/>
        <w:spacing w:after="0" w:line="274" w:lineRule="exact"/>
        <w:ind w:left="86" w:right="-826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59020E" w:rsidRDefault="0059020E" w:rsidP="00D14C1D">
      <w:pPr>
        <w:shd w:val="clear" w:color="auto" w:fill="FFFFFF"/>
        <w:spacing w:after="0" w:line="274" w:lineRule="exact"/>
        <w:ind w:left="86" w:right="-826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59020E" w:rsidRPr="00D14C1D" w:rsidRDefault="0059020E" w:rsidP="00D14C1D">
      <w:pPr>
        <w:shd w:val="clear" w:color="auto" w:fill="FFFFFF"/>
        <w:spacing w:after="0" w:line="274" w:lineRule="exact"/>
        <w:ind w:left="86" w:right="-826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D14C1D" w:rsidRPr="00D14C1D" w:rsidRDefault="00D14C1D" w:rsidP="00D14C1D">
      <w:pPr>
        <w:shd w:val="clear" w:color="auto" w:fill="FFFFFF"/>
        <w:spacing w:after="0" w:line="274" w:lineRule="exact"/>
        <w:ind w:left="86" w:right="-826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D14C1D" w:rsidRPr="00D14C1D" w:rsidRDefault="00D14C1D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D14C1D" w:rsidRPr="00D14C1D" w:rsidRDefault="00D14C1D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b/>
          <w:i w:val="0"/>
          <w:color w:val="000000"/>
          <w:spacing w:val="-6"/>
          <w:sz w:val="28"/>
          <w:szCs w:val="28"/>
          <w:lang w:val="ru-RU"/>
        </w:rPr>
      </w:pPr>
    </w:p>
    <w:p w:rsidR="00D14C1D" w:rsidRPr="005A088C" w:rsidRDefault="00D14C1D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D14C1D" w:rsidRPr="005A088C" w:rsidRDefault="00D14C1D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D14C1D" w:rsidRPr="005A088C" w:rsidRDefault="00D14C1D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D14C1D" w:rsidRPr="005A088C" w:rsidRDefault="00D14C1D" w:rsidP="00D14C1D">
      <w:pPr>
        <w:shd w:val="clear" w:color="auto" w:fill="FFFFFF"/>
        <w:spacing w:after="0" w:line="274" w:lineRule="exact"/>
        <w:ind w:right="-826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59020E" w:rsidRDefault="0059020E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59020E" w:rsidRDefault="0059020E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306CEA" w:rsidRDefault="00306CEA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306CEA" w:rsidRDefault="00306CEA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306CEA" w:rsidRDefault="00306CEA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9D1CB4" w:rsidRPr="00306CEA" w:rsidRDefault="00A412D2" w:rsidP="009D1CB4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4"/>
          <w:szCs w:val="24"/>
          <w:lang w:val="ru-RU"/>
        </w:rPr>
      </w:pPr>
      <w:r w:rsidRPr="00306CEA">
        <w:rPr>
          <w:rFonts w:ascii="Times New Roman" w:hAnsi="Times New Roman" w:cs="Times New Roman"/>
          <w:i w:val="0"/>
          <w:color w:val="000000"/>
          <w:spacing w:val="-6"/>
          <w:sz w:val="24"/>
          <w:szCs w:val="24"/>
          <w:lang w:val="ru-RU"/>
        </w:rPr>
        <w:t xml:space="preserve">2014/2015 </w:t>
      </w:r>
      <w:proofErr w:type="spellStart"/>
      <w:r w:rsidRPr="00306CEA">
        <w:rPr>
          <w:rFonts w:ascii="Times New Roman" w:hAnsi="Times New Roman" w:cs="Times New Roman"/>
          <w:i w:val="0"/>
          <w:color w:val="000000"/>
          <w:spacing w:val="-6"/>
          <w:sz w:val="24"/>
          <w:szCs w:val="24"/>
          <w:lang w:val="ru-RU"/>
        </w:rPr>
        <w:t>уч</w:t>
      </w:r>
      <w:proofErr w:type="gramStart"/>
      <w:r w:rsidRPr="00306CEA">
        <w:rPr>
          <w:rFonts w:ascii="Times New Roman" w:hAnsi="Times New Roman" w:cs="Times New Roman"/>
          <w:i w:val="0"/>
          <w:color w:val="000000"/>
          <w:spacing w:val="-6"/>
          <w:sz w:val="24"/>
          <w:szCs w:val="24"/>
          <w:lang w:val="ru-RU"/>
        </w:rPr>
        <w:t>.г</w:t>
      </w:r>
      <w:proofErr w:type="gramEnd"/>
      <w:r w:rsidRPr="00306CEA">
        <w:rPr>
          <w:rFonts w:ascii="Times New Roman" w:hAnsi="Times New Roman" w:cs="Times New Roman"/>
          <w:i w:val="0"/>
          <w:color w:val="000000"/>
          <w:spacing w:val="-6"/>
          <w:sz w:val="24"/>
          <w:szCs w:val="24"/>
          <w:lang w:val="ru-RU"/>
        </w:rPr>
        <w:t>од</w:t>
      </w:r>
      <w:proofErr w:type="spellEnd"/>
    </w:p>
    <w:p w:rsidR="0059020E" w:rsidRPr="00306CEA" w:rsidRDefault="00A412D2" w:rsidP="009D1CB4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4"/>
          <w:szCs w:val="24"/>
          <w:lang w:val="ru-RU"/>
        </w:rPr>
      </w:pPr>
      <w:proofErr w:type="spellStart"/>
      <w:r w:rsidRPr="00306CEA">
        <w:rPr>
          <w:rFonts w:ascii="Times New Roman" w:hAnsi="Times New Roman" w:cs="Times New Roman"/>
          <w:i w:val="0"/>
          <w:color w:val="000000"/>
          <w:spacing w:val="-6"/>
          <w:sz w:val="24"/>
          <w:szCs w:val="24"/>
          <w:lang w:val="ru-RU"/>
        </w:rPr>
        <w:t>п</w:t>
      </w:r>
      <w:proofErr w:type="gramStart"/>
      <w:r w:rsidRPr="00306CEA">
        <w:rPr>
          <w:rFonts w:ascii="Times New Roman" w:hAnsi="Times New Roman" w:cs="Times New Roman"/>
          <w:i w:val="0"/>
          <w:color w:val="000000"/>
          <w:spacing w:val="-6"/>
          <w:sz w:val="24"/>
          <w:szCs w:val="24"/>
          <w:lang w:val="ru-RU"/>
        </w:rPr>
        <w:t>.Л</w:t>
      </w:r>
      <w:proofErr w:type="gramEnd"/>
      <w:r w:rsidRPr="00306CEA">
        <w:rPr>
          <w:rFonts w:ascii="Times New Roman" w:hAnsi="Times New Roman" w:cs="Times New Roman"/>
          <w:i w:val="0"/>
          <w:color w:val="000000"/>
          <w:spacing w:val="-6"/>
          <w:sz w:val="24"/>
          <w:szCs w:val="24"/>
          <w:lang w:val="ru-RU"/>
        </w:rPr>
        <w:t>енинский</w:t>
      </w:r>
      <w:proofErr w:type="spellEnd"/>
    </w:p>
    <w:p w:rsidR="00D14C1D" w:rsidRPr="005A088C" w:rsidRDefault="00D14C1D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D14C1D" w:rsidRPr="005A088C" w:rsidRDefault="00D14C1D" w:rsidP="00D14C1D">
      <w:pPr>
        <w:shd w:val="clear" w:color="auto" w:fill="FFFFFF"/>
        <w:spacing w:after="0" w:line="274" w:lineRule="exact"/>
        <w:ind w:left="86" w:right="-826"/>
        <w:jc w:val="center"/>
        <w:rPr>
          <w:rFonts w:ascii="Times New Roman" w:hAnsi="Times New Roman" w:cs="Times New Roman"/>
          <w:i w:val="0"/>
          <w:color w:val="000000"/>
          <w:spacing w:val="-6"/>
          <w:sz w:val="28"/>
          <w:szCs w:val="28"/>
          <w:lang w:val="ru-RU"/>
        </w:rPr>
      </w:pPr>
    </w:p>
    <w:p w:rsidR="00E36B07" w:rsidRPr="005C76FE" w:rsidRDefault="00E93057" w:rsidP="005C76FE">
      <w:pPr>
        <w:pStyle w:val="aa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5C76FE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lastRenderedPageBreak/>
        <w:t>Пояснительная записка</w:t>
      </w:r>
    </w:p>
    <w:p w:rsidR="00E93057" w:rsidRPr="005C76FE" w:rsidRDefault="0067648A" w:rsidP="005C76FE">
      <w:pPr>
        <w:pStyle w:val="aa"/>
        <w:jc w:val="both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      </w:t>
      </w:r>
      <w:r w:rsidR="005C76FE"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ab/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 </w:t>
      </w:r>
      <w:r w:rsidR="00E93057"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Рабочая программа курса «Литературно</w:t>
      </w:r>
      <w:r w:rsidR="00E93057" w:rsidRPr="005C76FE">
        <w:rPr>
          <w:rFonts w:ascii="Times New Roman" w:hAnsi="Times New Roman" w:cs="Times New Roman"/>
          <w:i w:val="0"/>
          <w:sz w:val="24"/>
          <w:szCs w:val="24"/>
          <w:lang w:val="ru-RU"/>
        </w:rPr>
        <w:t>е чтение» для  3  класса на 201</w:t>
      </w:r>
      <w:r w:rsidR="00A412D2" w:rsidRPr="005C76FE">
        <w:rPr>
          <w:rFonts w:ascii="Times New Roman" w:hAnsi="Times New Roman" w:cs="Times New Roman"/>
          <w:i w:val="0"/>
          <w:sz w:val="24"/>
          <w:szCs w:val="24"/>
          <w:lang w:val="ru-RU"/>
        </w:rPr>
        <w:t>4</w:t>
      </w:r>
      <w:r w:rsidR="00E93057" w:rsidRPr="005C76FE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– 201</w:t>
      </w:r>
      <w:r w:rsidR="00A412D2" w:rsidRPr="005C76FE">
        <w:rPr>
          <w:rFonts w:ascii="Times New Roman" w:hAnsi="Times New Roman" w:cs="Times New Roman"/>
          <w:i w:val="0"/>
          <w:sz w:val="24"/>
          <w:szCs w:val="24"/>
          <w:lang w:val="ru-RU"/>
        </w:rPr>
        <w:t>5</w:t>
      </w:r>
      <w:r w:rsidR="00E93057"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 учебный год составлена на основе стандарта  начального  общего образования; примерной программы  начального общего образования по литературному чтению для образовательных учреждений с русским языком обучения; программы общеобразовательных учреждений авторов  Л. Ф. Климановой,  В. Г. Горецким,  М. В. Головановой «Литератур</w:t>
      </w:r>
      <w:r w:rsidR="00A64FD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ное чтение. 1 – 4  классы» </w:t>
      </w:r>
      <w:r w:rsidR="00E93057"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руководитель проекта</w:t>
      </w:r>
      <w:r w:rsidR="00E93057" w:rsidRPr="005C76FE">
        <w:rPr>
          <w:rFonts w:ascii="Times New Roman" w:eastAsia="Calibri" w:hAnsi="Times New Roman" w:cs="Times New Roman"/>
          <w:b/>
          <w:bCs/>
          <w:i w:val="0"/>
          <w:sz w:val="24"/>
          <w:szCs w:val="24"/>
          <w:lang w:val="ru-RU"/>
        </w:rPr>
        <w:t xml:space="preserve"> «</w:t>
      </w:r>
      <w:r w:rsidR="00E93057"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Школа России</w:t>
      </w:r>
      <w:r w:rsidR="00E93057" w:rsidRPr="005C76FE">
        <w:rPr>
          <w:rFonts w:ascii="Times New Roman" w:eastAsia="Calibri" w:hAnsi="Times New Roman" w:cs="Times New Roman"/>
          <w:b/>
          <w:bCs/>
          <w:i w:val="0"/>
          <w:sz w:val="24"/>
          <w:szCs w:val="24"/>
          <w:lang w:val="ru-RU"/>
        </w:rPr>
        <w:t xml:space="preserve">» </w:t>
      </w:r>
      <w:r w:rsidR="00E93057" w:rsidRPr="005C76FE">
        <w:rPr>
          <w:rFonts w:ascii="Times New Roman" w:eastAsia="Calibri" w:hAnsi="Times New Roman" w:cs="Times New Roman"/>
          <w:bCs/>
          <w:i w:val="0"/>
          <w:sz w:val="24"/>
          <w:szCs w:val="24"/>
          <w:lang w:val="ru-RU"/>
        </w:rPr>
        <w:t>А.А.Плешаков;</w:t>
      </w:r>
      <w:r w:rsidR="00E93057"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</w:t>
      </w:r>
      <w:r w:rsidR="00C57D1B"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ые программы общего образования.</w:t>
      </w:r>
    </w:p>
    <w:p w:rsidR="00E93057" w:rsidRPr="005C76FE" w:rsidRDefault="00E93057" w:rsidP="005C76FE">
      <w:pPr>
        <w:pStyle w:val="aa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E93057" w:rsidRPr="005C76FE" w:rsidRDefault="00E93057" w:rsidP="005C76FE">
      <w:pPr>
        <w:spacing w:line="240" w:lineRule="auto"/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5C76FE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  <w:t>Общая характеристика учебного предмета</w:t>
      </w:r>
    </w:p>
    <w:p w:rsidR="00E93057" w:rsidRPr="005C76FE" w:rsidRDefault="0067648A" w:rsidP="005C76FE">
      <w:pPr>
        <w:spacing w:line="240" w:lineRule="auto"/>
        <w:jc w:val="both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  </w:t>
      </w:r>
      <w:r w:rsidR="005C76FE"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ab/>
      </w:r>
      <w:r w:rsidR="00E93057"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Литературное чтение -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духовно-нравственному воспитанию ребенка. Успешность изучения курса литературного чтения обеспечивает результативность </w:t>
      </w:r>
      <w:proofErr w:type="gramStart"/>
      <w:r w:rsidR="00E93057"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обучения по</w:t>
      </w:r>
      <w:proofErr w:type="gramEnd"/>
      <w:r w:rsidR="00E93057"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другим предметам начальной школы</w:t>
      </w:r>
    </w:p>
    <w:p w:rsidR="00E93057" w:rsidRPr="005C76FE" w:rsidRDefault="00E93057" w:rsidP="005C76FE">
      <w:pPr>
        <w:spacing w:line="240" w:lineRule="auto"/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5C76FE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  <w:t>Ценностные ориентиры содержания курса</w:t>
      </w:r>
    </w:p>
    <w:p w:rsidR="00E93057" w:rsidRPr="005C76FE" w:rsidRDefault="0067648A" w:rsidP="005C76FE">
      <w:pPr>
        <w:spacing w:line="240" w:lineRule="auto"/>
        <w:jc w:val="both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  </w:t>
      </w:r>
      <w:r w:rsidR="005C76FE"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ab/>
      </w:r>
      <w:r w:rsidR="00E93057"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 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 продолжается развитие техники чтения, совершенствование качества чтения, особенно осмысленности. Читая </w:t>
      </w:r>
      <w:proofErr w:type="gramStart"/>
      <w:r w:rsidR="00E93057"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м</w:t>
      </w:r>
      <w:proofErr w:type="gramEnd"/>
      <w:r w:rsidR="00E93057"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анализируя произведения, ребенок задумывается над вечными ценностями (базовыми ценностями) добром, справедливостью, правдой и т.д. огромную роль при этом играет эмоциональное восприятие произведения, которое формирует эмоциональную грамотность. Система духовно- 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1C34DB" w:rsidRPr="005C76FE" w:rsidRDefault="001C34DB" w:rsidP="005C76FE">
      <w:pPr>
        <w:pStyle w:val="aa"/>
        <w:jc w:val="center"/>
        <w:rPr>
          <w:rFonts w:ascii="Times New Roman" w:eastAsia="Calibri" w:hAnsi="Times New Roman" w:cs="Times New Roman"/>
          <w:b/>
          <w:i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b/>
          <w:i w:val="0"/>
          <w:sz w:val="24"/>
          <w:szCs w:val="24"/>
          <w:lang w:val="ru-RU"/>
        </w:rPr>
        <w:t>Педагогическая цель и задачи</w:t>
      </w:r>
    </w:p>
    <w:p w:rsidR="001C34DB" w:rsidRPr="005C76FE" w:rsidRDefault="001C34DB" w:rsidP="005C76FE">
      <w:pPr>
        <w:pStyle w:val="aa"/>
        <w:numPr>
          <w:ilvl w:val="0"/>
          <w:numId w:val="6"/>
        </w:numPr>
        <w:suppressAutoHyphens/>
        <w:jc w:val="both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b/>
          <w:bCs/>
          <w:i w:val="0"/>
          <w:sz w:val="24"/>
          <w:szCs w:val="24"/>
          <w:lang w:val="ru-RU"/>
        </w:rPr>
        <w:t xml:space="preserve">развитие </w:t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    отношения к искусству слова; совершенствование всех видов речевой деятельности, умений  вести диалог, выразительно читать  и рассказывать, импровизировать;</w:t>
      </w:r>
    </w:p>
    <w:p w:rsidR="001C34DB" w:rsidRPr="005C76FE" w:rsidRDefault="001C34DB" w:rsidP="005C76FE">
      <w:pPr>
        <w:pStyle w:val="aa"/>
        <w:numPr>
          <w:ilvl w:val="0"/>
          <w:numId w:val="6"/>
        </w:numPr>
        <w:suppressAutoHyphens/>
        <w:jc w:val="both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b/>
          <w:bCs/>
          <w:i w:val="0"/>
          <w:sz w:val="24"/>
          <w:szCs w:val="24"/>
          <w:lang w:val="ru-RU"/>
        </w:rPr>
        <w:t xml:space="preserve">овладение </w:t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1C34DB" w:rsidRPr="005C76FE" w:rsidRDefault="001C34DB" w:rsidP="005C76FE">
      <w:pPr>
        <w:pStyle w:val="aa"/>
        <w:numPr>
          <w:ilvl w:val="0"/>
          <w:numId w:val="6"/>
        </w:numPr>
        <w:suppressAutoHyphens/>
        <w:jc w:val="both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b/>
          <w:bCs/>
          <w:i w:val="0"/>
          <w:sz w:val="24"/>
          <w:szCs w:val="24"/>
          <w:lang w:val="ru-RU"/>
        </w:rPr>
        <w:t xml:space="preserve">воспитание </w:t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эстетического отношения к искусству слова, интереса к чтению и книге,           потребности в общении с миром художественной литературы; обогащение нравственного опыта   младших школьников, формирование представлений о добре и  зле, справедливости и честности,  развитие  нравственных  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1C34DB" w:rsidRPr="005C76FE" w:rsidRDefault="001C34DB" w:rsidP="005C76FE">
      <w:pPr>
        <w:pStyle w:val="aa"/>
        <w:jc w:val="both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5C76FE">
        <w:rPr>
          <w:rFonts w:ascii="Times New Roman" w:eastAsia="Calibri" w:hAnsi="Times New Roman" w:cs="Times New Roman"/>
          <w:b/>
          <w:i w:val="0"/>
          <w:sz w:val="24"/>
          <w:szCs w:val="24"/>
          <w:lang w:val="ru-RU"/>
        </w:rPr>
        <w:t xml:space="preserve">        </w:t>
      </w:r>
      <w:r w:rsidRPr="005C76FE">
        <w:rPr>
          <w:rFonts w:ascii="Times New Roman" w:eastAsia="Calibri" w:hAnsi="Times New Roman" w:cs="Times New Roman"/>
          <w:b/>
          <w:i w:val="0"/>
          <w:sz w:val="24"/>
          <w:szCs w:val="24"/>
        </w:rPr>
        <w:t>Задачи:</w:t>
      </w:r>
    </w:p>
    <w:p w:rsidR="001C34DB" w:rsidRPr="005C76FE" w:rsidRDefault="001C34DB" w:rsidP="005C76FE">
      <w:pPr>
        <w:pStyle w:val="aa"/>
        <w:numPr>
          <w:ilvl w:val="0"/>
          <w:numId w:val="2"/>
        </w:numPr>
        <w:suppressAutoHyphens/>
        <w:jc w:val="both"/>
        <w:rPr>
          <w:rFonts w:ascii="Times New Roman" w:eastAsia="Calibri" w:hAnsi="Times New Roman" w:cs="Times New Roman"/>
          <w:i w:val="0"/>
          <w:iCs w:val="0"/>
          <w:spacing w:val="-12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b/>
          <w:i w:val="0"/>
          <w:iCs w:val="0"/>
          <w:spacing w:val="-10"/>
          <w:sz w:val="24"/>
          <w:szCs w:val="24"/>
          <w:lang w:val="ru-RU"/>
        </w:rPr>
        <w:t xml:space="preserve">Освоение </w:t>
      </w:r>
      <w:r w:rsidRPr="005C76FE">
        <w:rPr>
          <w:rFonts w:ascii="Times New Roman" w:eastAsia="Calibri" w:hAnsi="Times New Roman" w:cs="Times New Roman"/>
          <w:i w:val="0"/>
          <w:iCs w:val="0"/>
          <w:spacing w:val="-10"/>
          <w:sz w:val="24"/>
          <w:szCs w:val="24"/>
          <w:lang w:val="ru-RU"/>
        </w:rPr>
        <w:t xml:space="preserve">общекультурных навыков чтения и понимания </w:t>
      </w:r>
      <w:r w:rsidRPr="005C76FE">
        <w:rPr>
          <w:rFonts w:ascii="Times New Roman" w:eastAsia="Calibri" w:hAnsi="Times New Roman" w:cs="Times New Roman"/>
          <w:i w:val="0"/>
          <w:iCs w:val="0"/>
          <w:spacing w:val="-12"/>
          <w:sz w:val="24"/>
          <w:szCs w:val="24"/>
          <w:lang w:val="ru-RU"/>
        </w:rPr>
        <w:t>текста; воспитание интереса к чтению и книге.</w:t>
      </w:r>
    </w:p>
    <w:p w:rsidR="001C34DB" w:rsidRPr="005C76FE" w:rsidRDefault="001C34DB" w:rsidP="005C76FE">
      <w:pPr>
        <w:pStyle w:val="aa"/>
        <w:jc w:val="both"/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i w:val="0"/>
          <w:spacing w:val="-11"/>
          <w:sz w:val="24"/>
          <w:szCs w:val="24"/>
          <w:lang w:val="ru-RU"/>
        </w:rPr>
        <w:t>Решение этой задачи предполагает, прежде всего, формирова</w:t>
      </w:r>
      <w:r w:rsidRPr="005C76FE">
        <w:rPr>
          <w:rFonts w:ascii="Times New Roman" w:eastAsia="Calibri" w:hAnsi="Times New Roman" w:cs="Times New Roman"/>
          <w:i w:val="0"/>
          <w:spacing w:val="-11"/>
          <w:sz w:val="24"/>
          <w:szCs w:val="24"/>
          <w:lang w:val="ru-RU"/>
        </w:rPr>
        <w:softHyphen/>
        <w:t>ние осмысленного читательского навыка (интереса к процессу чте</w:t>
      </w:r>
      <w:r w:rsidRPr="005C76FE">
        <w:rPr>
          <w:rFonts w:ascii="Times New Roman" w:eastAsia="Calibri" w:hAnsi="Times New Roman" w:cs="Times New Roman"/>
          <w:i w:val="0"/>
          <w:spacing w:val="-11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 xml:space="preserve">ния и потребности читать произведения разных видов литературы), </w:t>
      </w:r>
      <w:proofErr w:type="gramStart"/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>который</w:t>
      </w:r>
      <w:proofErr w:type="gramEnd"/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 xml:space="preserve"> во </w:t>
      </w:r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lastRenderedPageBreak/>
        <w:t>многом определяет успешность обучения млад</w:t>
      </w:r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10"/>
          <w:sz w:val="24"/>
          <w:szCs w:val="24"/>
          <w:lang w:val="ru-RU"/>
        </w:rPr>
        <w:t xml:space="preserve">шего школьника по другим предметам, т. е. в результате освоения </w:t>
      </w:r>
      <w:r w:rsidRPr="005C76FE">
        <w:rPr>
          <w:rFonts w:ascii="Times New Roman" w:eastAsia="Calibri" w:hAnsi="Times New Roman" w:cs="Times New Roman"/>
          <w:i w:val="0"/>
          <w:spacing w:val="-9"/>
          <w:sz w:val="24"/>
          <w:szCs w:val="24"/>
          <w:lang w:val="ru-RU"/>
        </w:rPr>
        <w:t>предметного содержания литературного чтения учащиеся приоб</w:t>
      </w:r>
      <w:r w:rsidRPr="005C76FE">
        <w:rPr>
          <w:rFonts w:ascii="Times New Roman" w:eastAsia="Calibri" w:hAnsi="Times New Roman" w:cs="Times New Roman"/>
          <w:i w:val="0"/>
          <w:spacing w:val="-9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>ретают общеучебное умение осознанно читать тексты.</w:t>
      </w:r>
    </w:p>
    <w:p w:rsidR="001C34DB" w:rsidRPr="005C76FE" w:rsidRDefault="001C34DB" w:rsidP="005C76FE">
      <w:pPr>
        <w:pStyle w:val="aa"/>
        <w:numPr>
          <w:ilvl w:val="0"/>
          <w:numId w:val="2"/>
        </w:numPr>
        <w:suppressAutoHyphens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b/>
          <w:i w:val="0"/>
          <w:iCs w:val="0"/>
          <w:spacing w:val="-2"/>
          <w:sz w:val="24"/>
          <w:szCs w:val="24"/>
          <w:lang w:val="ru-RU"/>
        </w:rPr>
        <w:t>Овладение</w:t>
      </w:r>
      <w:r w:rsidRPr="005C76FE">
        <w:rPr>
          <w:rFonts w:ascii="Times New Roman" w:eastAsia="Calibri" w:hAnsi="Times New Roman" w:cs="Times New Roman"/>
          <w:i w:val="0"/>
          <w:iCs w:val="0"/>
          <w:spacing w:val="-2"/>
          <w:sz w:val="24"/>
          <w:szCs w:val="24"/>
          <w:lang w:val="ru-RU"/>
        </w:rPr>
        <w:t xml:space="preserve"> речевой, письменной и коммуникативной </w:t>
      </w:r>
      <w:r w:rsidRPr="005C76FE"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  <w:t>культурой.</w:t>
      </w:r>
    </w:p>
    <w:p w:rsidR="001C34DB" w:rsidRPr="005C76FE" w:rsidRDefault="001C34DB" w:rsidP="005C76FE">
      <w:pPr>
        <w:pStyle w:val="aa"/>
        <w:jc w:val="both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i w:val="0"/>
          <w:spacing w:val="-9"/>
          <w:sz w:val="24"/>
          <w:szCs w:val="24"/>
          <w:lang w:val="ru-RU"/>
        </w:rPr>
        <w:t>Выполнение этой задачи связано с умением работать с раз</w:t>
      </w:r>
      <w:r w:rsidRPr="005C76FE">
        <w:rPr>
          <w:rFonts w:ascii="Times New Roman" w:eastAsia="Calibri" w:hAnsi="Times New Roman" w:cs="Times New Roman"/>
          <w:i w:val="0"/>
          <w:spacing w:val="-9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t>личными видами текстов, ориентироваться в книге, использо</w:t>
      </w:r>
      <w:r w:rsidRPr="005C76FE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4"/>
          <w:sz w:val="24"/>
          <w:szCs w:val="24"/>
          <w:lang w:val="ru-RU"/>
        </w:rPr>
        <w:t>вать ее для расширения знаний об окружающем мире. В ре</w:t>
      </w:r>
      <w:r w:rsidRPr="005C76FE">
        <w:rPr>
          <w:rFonts w:ascii="Times New Roman" w:eastAsia="Calibri" w:hAnsi="Times New Roman" w:cs="Times New Roman"/>
          <w:i w:val="0"/>
          <w:spacing w:val="-4"/>
          <w:sz w:val="24"/>
          <w:szCs w:val="24"/>
          <w:lang w:val="ru-RU"/>
        </w:rPr>
        <w:softHyphen/>
        <w:t>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</w:t>
      </w:r>
      <w:r w:rsidRPr="005C76FE">
        <w:rPr>
          <w:rFonts w:ascii="Times New Roman" w:eastAsia="Calibri" w:hAnsi="Times New Roman" w:cs="Times New Roman"/>
          <w:i w:val="0"/>
          <w:spacing w:val="-4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>екты и процессы, самостоятельно пользуются справочным аппа</w:t>
      </w:r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t>ратом учебника, находят информацию в словарях, справочни</w:t>
      </w:r>
      <w:r w:rsidRPr="005C76FE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ках и энциклопедиях.</w:t>
      </w:r>
    </w:p>
    <w:p w:rsidR="001C34DB" w:rsidRPr="005C76FE" w:rsidRDefault="001C34DB" w:rsidP="005C76FE">
      <w:pPr>
        <w:pStyle w:val="aa"/>
        <w:numPr>
          <w:ilvl w:val="0"/>
          <w:numId w:val="2"/>
        </w:numPr>
        <w:suppressAutoHyphens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b/>
          <w:i w:val="0"/>
          <w:iCs w:val="0"/>
          <w:spacing w:val="-21"/>
          <w:sz w:val="24"/>
          <w:szCs w:val="24"/>
          <w:lang w:val="ru-RU"/>
        </w:rPr>
        <w:t xml:space="preserve">Воспитание </w:t>
      </w:r>
      <w:r w:rsidRPr="005C76FE">
        <w:rPr>
          <w:rFonts w:ascii="Times New Roman" w:eastAsia="Calibri" w:hAnsi="Times New Roman" w:cs="Times New Roman"/>
          <w:i w:val="0"/>
          <w:iCs w:val="0"/>
          <w:spacing w:val="-21"/>
          <w:sz w:val="24"/>
          <w:szCs w:val="24"/>
          <w:lang w:val="ru-RU"/>
        </w:rPr>
        <w:t xml:space="preserve">эстетического отношения к действительности, </w:t>
      </w:r>
      <w:r w:rsidRPr="005C76FE"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  <w:t>отражённой в художественной литературе.</w:t>
      </w:r>
    </w:p>
    <w:p w:rsidR="001C34DB" w:rsidRPr="005C76FE" w:rsidRDefault="001C34DB" w:rsidP="005C76FE">
      <w:pPr>
        <w:pStyle w:val="aa"/>
        <w:jc w:val="both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i w:val="0"/>
          <w:spacing w:val="-10"/>
          <w:sz w:val="24"/>
          <w:szCs w:val="24"/>
          <w:lang w:val="ru-RU"/>
        </w:rPr>
        <w:t xml:space="preserve"> Решение этой задачи способствует пониманию художествен</w:t>
      </w:r>
      <w:r w:rsidRPr="005C76FE">
        <w:rPr>
          <w:rFonts w:ascii="Times New Roman" w:eastAsia="Calibri" w:hAnsi="Times New Roman" w:cs="Times New Roman"/>
          <w:i w:val="0"/>
          <w:spacing w:val="-10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5"/>
          <w:sz w:val="24"/>
          <w:szCs w:val="24"/>
          <w:lang w:val="ru-RU"/>
        </w:rPr>
        <w:t xml:space="preserve">ного произведения как особого вида искусства; формированию </w:t>
      </w:r>
      <w:r w:rsidRPr="005C76FE">
        <w:rPr>
          <w:rFonts w:ascii="Times New Roman" w:eastAsia="Calibri" w:hAnsi="Times New Roman" w:cs="Times New Roman"/>
          <w:i w:val="0"/>
          <w:spacing w:val="-6"/>
          <w:sz w:val="24"/>
          <w:szCs w:val="24"/>
          <w:lang w:val="ru-RU"/>
        </w:rPr>
        <w:t>умения определять его художественную ценность и анализиро</w:t>
      </w:r>
      <w:r w:rsidRPr="005C76FE">
        <w:rPr>
          <w:rFonts w:ascii="Times New Roman" w:eastAsia="Calibri" w:hAnsi="Times New Roman" w:cs="Times New Roman"/>
          <w:i w:val="0"/>
          <w:spacing w:val="-6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>вать (на доступном уровне) средства выразительности. Развива</w:t>
      </w:r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ется умение сравнивать искусство слова с другими видами ис</w:t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6"/>
          <w:sz w:val="24"/>
          <w:szCs w:val="24"/>
          <w:lang w:val="ru-RU"/>
        </w:rPr>
        <w:t xml:space="preserve">кусства (живопись, театр, кино, музыка); находить сходство и </w:t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различие разных жанров, используемых художественных средств.</w:t>
      </w:r>
    </w:p>
    <w:p w:rsidR="001C34DB" w:rsidRPr="005C76FE" w:rsidRDefault="001C34DB" w:rsidP="005C76FE">
      <w:pPr>
        <w:pStyle w:val="aa"/>
        <w:numPr>
          <w:ilvl w:val="0"/>
          <w:numId w:val="2"/>
        </w:numPr>
        <w:suppressAutoHyphens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b/>
          <w:i w:val="0"/>
          <w:iCs w:val="0"/>
          <w:spacing w:val="-12"/>
          <w:sz w:val="24"/>
          <w:szCs w:val="24"/>
          <w:lang w:val="ru-RU"/>
        </w:rPr>
        <w:t>Формирование</w:t>
      </w:r>
      <w:r w:rsidRPr="005C76FE">
        <w:rPr>
          <w:rFonts w:ascii="Times New Roman" w:eastAsia="Calibri" w:hAnsi="Times New Roman" w:cs="Times New Roman"/>
          <w:i w:val="0"/>
          <w:iCs w:val="0"/>
          <w:spacing w:val="-12"/>
          <w:sz w:val="24"/>
          <w:szCs w:val="24"/>
          <w:lang w:val="ru-RU"/>
        </w:rPr>
        <w:t xml:space="preserve"> нравственного сознания и эстетического </w:t>
      </w:r>
      <w:r w:rsidRPr="005C76FE">
        <w:rPr>
          <w:rFonts w:ascii="Times New Roman" w:eastAsia="Calibri" w:hAnsi="Times New Roman" w:cs="Times New Roman"/>
          <w:i w:val="0"/>
          <w:iCs w:val="0"/>
          <w:spacing w:val="-3"/>
          <w:sz w:val="24"/>
          <w:szCs w:val="24"/>
          <w:lang w:val="ru-RU"/>
        </w:rPr>
        <w:t xml:space="preserve">вкуса младшего школьника; понимание духовной сущности </w:t>
      </w:r>
      <w:r w:rsidRPr="005C76FE"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  <w:t>произведений.</w:t>
      </w:r>
    </w:p>
    <w:p w:rsidR="001C34DB" w:rsidRPr="005C76FE" w:rsidRDefault="001C34DB" w:rsidP="005C76FE">
      <w:pPr>
        <w:spacing w:line="240" w:lineRule="auto"/>
        <w:jc w:val="both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5C76FE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t xml:space="preserve">С учётом особенностей художественной литературы, ее </w:t>
      </w:r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>нравственной сущности, влияния на становление личности ма</w:t>
      </w:r>
      <w:r w:rsidRPr="005C76FE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softHyphen/>
      </w:r>
      <w:r w:rsidRPr="005C76FE">
        <w:rPr>
          <w:rFonts w:ascii="Times New Roman" w:eastAsia="Calibri" w:hAnsi="Times New Roman" w:cs="Times New Roman"/>
          <w:i w:val="0"/>
          <w:spacing w:val="-5"/>
          <w:sz w:val="24"/>
          <w:szCs w:val="24"/>
          <w:lang w:val="ru-RU"/>
        </w:rPr>
        <w:t xml:space="preserve">ленького читателя решение этой задачи приобретает особое </w:t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значение. В процессе работы с художественным произведением </w:t>
      </w:r>
      <w:r w:rsidRPr="005C76FE">
        <w:rPr>
          <w:rFonts w:ascii="Times New Roman" w:eastAsia="Calibri" w:hAnsi="Times New Roman" w:cs="Times New Roman"/>
          <w:i w:val="0"/>
          <w:spacing w:val="-6"/>
          <w:sz w:val="24"/>
          <w:szCs w:val="24"/>
          <w:lang w:val="ru-RU"/>
        </w:rPr>
        <w:t xml:space="preserve">младший школьник осваивает основные нравственно-этические </w:t>
      </w:r>
      <w:r w:rsidRPr="005C76FE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t>ценности взаимодействия с окружающим миром, получает на</w:t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вык анализа положительных и отрицательных действии</w:t>
      </w:r>
      <w:r w:rsidRPr="005C76FE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героев, </w:t>
      </w:r>
      <w:r w:rsidRPr="005C76FE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t xml:space="preserve">событий. Понимание значения эмоциональной окрашенности </w:t>
      </w:r>
      <w:r w:rsidRPr="005C76FE">
        <w:rPr>
          <w:rFonts w:ascii="Times New Roman" w:eastAsia="Calibri" w:hAnsi="Times New Roman" w:cs="Times New Roman"/>
          <w:i w:val="0"/>
          <w:spacing w:val="-6"/>
          <w:sz w:val="24"/>
          <w:szCs w:val="24"/>
          <w:lang w:val="ru-RU"/>
        </w:rPr>
        <w:t xml:space="preserve">всех сюжетных линий произведения способствует воспитанию </w:t>
      </w:r>
      <w:r w:rsidRPr="005C76FE">
        <w:rPr>
          <w:rFonts w:ascii="Times New Roman" w:eastAsia="Calibri" w:hAnsi="Times New Roman" w:cs="Times New Roman"/>
          <w:i w:val="0"/>
          <w:spacing w:val="-1"/>
          <w:sz w:val="24"/>
          <w:szCs w:val="24"/>
          <w:lang w:val="ru-RU"/>
        </w:rPr>
        <w:t xml:space="preserve">адекватного эмоционального состояния как предпосылки </w:t>
      </w:r>
      <w:r w:rsidRPr="005C76FE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собственного поведения в жизни.</w:t>
      </w:r>
    </w:p>
    <w:p w:rsidR="00E93057" w:rsidRPr="005C76FE" w:rsidRDefault="00E93057" w:rsidP="005C76FE">
      <w:pPr>
        <w:spacing w:line="240" w:lineRule="auto"/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5C76FE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  <w:t>Результаты изучения учебного предмета</w:t>
      </w:r>
    </w:p>
    <w:p w:rsidR="00E93057" w:rsidRPr="005C76FE" w:rsidRDefault="00E93057" w:rsidP="005C7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ru-RU" w:eastAsia="ru-RU" w:bidi="ar-SA"/>
        </w:rPr>
      </w:pPr>
      <w:r w:rsidRPr="005C76FE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ru-RU" w:eastAsia="ru-RU" w:bidi="ar-SA"/>
        </w:rPr>
        <w:t xml:space="preserve">       Личностные, метапредметные и предметные результаты освоения курса « Литературное чтение» в 3 классе.</w:t>
      </w:r>
    </w:p>
    <w:p w:rsidR="00E93057" w:rsidRPr="005C76FE" w:rsidRDefault="00E93057" w:rsidP="006C4231">
      <w:pPr>
        <w:spacing w:line="240" w:lineRule="auto"/>
        <w:jc w:val="both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5C76FE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 </w:t>
      </w:r>
      <w:r w:rsidR="005C76FE" w:rsidRPr="005C76FE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ab/>
      </w:r>
      <w:r w:rsidRPr="005C76FE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gramStart"/>
      <w:r w:rsidRPr="005C76FE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>Личностными</w:t>
      </w:r>
      <w:r w:rsidRPr="005C76FE">
        <w:rPr>
          <w:rStyle w:val="apple-converted-space"/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 </w:t>
      </w: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результатами обучения являются: осознание значимости чтения для своего дальнейшего развития и успешного обучения; формирование потребности в систематическом чтении как средстве познания мира и себя самого; знакомство с культурно-историческим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 высказывание своей точки зрения и уважение м</w:t>
      </w:r>
      <w:r w:rsidR="006C4231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нения </w:t>
      </w: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собеседника.</w:t>
      </w:r>
      <w:proofErr w:type="gramEnd"/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5C76FE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  </w:t>
      </w:r>
      <w:r w:rsidR="005C76FE" w:rsidRPr="005C76FE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ab/>
      </w:r>
      <w:proofErr w:type="spellStart"/>
      <w:proofErr w:type="gramStart"/>
      <w:r w:rsidRPr="005C76FE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>Метапредметными</w:t>
      </w:r>
      <w:proofErr w:type="spellEnd"/>
      <w:r w:rsidRPr="005C76FE">
        <w:rPr>
          <w:rStyle w:val="apple-converted-space"/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 </w:t>
      </w: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результатами обучения являются: освоение приёмов поиска нужной информации; овладение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умением высказывать и пояснять свою точку зрения; освоение правил и способов взаимодействия с окружающим миром; формирование представлений о правилах и нормах поведения, принятых в обществе;</w:t>
      </w:r>
      <w:proofErr w:type="gramEnd"/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овладение основами коммуникативной деятельности, на практическом уровне осознан</w:t>
      </w:r>
      <w:r w:rsidR="00C57D1B"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ие значимости работы в группе и </w:t>
      </w: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освоение правил групповой работы.</w:t>
      </w: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5C76FE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  </w:t>
      </w:r>
      <w:r w:rsidR="005C76FE" w:rsidRPr="005C76FE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ab/>
      </w:r>
      <w:r w:rsidRPr="005C76FE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>Предметными</w:t>
      </w:r>
      <w:r w:rsidRPr="005C76FE">
        <w:rPr>
          <w:rStyle w:val="apple-converted-space"/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 </w:t>
      </w: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результатами обучения являются: формирование необходимого уровня читательской компетентности; овладение техникой чтения, приёмами понимания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деятельности; умение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повествовательного характера с элементами рассуждения и описания; умение декламировать (читать наизусть) </w:t>
      </w: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lastRenderedPageBreak/>
        <w:t>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9538B7" w:rsidRPr="005C76FE" w:rsidRDefault="009538B7" w:rsidP="005C76FE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ru-RU"/>
        </w:rPr>
      </w:pPr>
      <w:r w:rsidRPr="005C76FE"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ru-RU"/>
        </w:rPr>
        <w:t>Место курса в учебном плане</w:t>
      </w:r>
    </w:p>
    <w:p w:rsidR="005C76FE" w:rsidRPr="005C76FE" w:rsidRDefault="001C34DB" w:rsidP="005C76FE">
      <w:pPr>
        <w:spacing w:after="24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</w:t>
      </w:r>
      <w:r w:rsidR="005C76FE"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ab/>
      </w:r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Согласно базисному учебному (образовательному) плану ОУ РФ на изучение предмета в начальной школе выделяется 444 ч., из них в 1 классе 36 ч </w:t>
      </w:r>
      <w:proofErr w:type="gramStart"/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( </w:t>
      </w:r>
      <w:proofErr w:type="gramEnd"/>
      <w:r w:rsidRPr="005C76F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 ч. в неделю, 9 учебных недель), во 2,3 и 4 классах - по 136 часов (4 часа в неделю, 34 учебные недели в каждом классе).</w:t>
      </w:r>
    </w:p>
    <w:p w:rsidR="005C76FE" w:rsidRDefault="001C34DB" w:rsidP="005C76FE">
      <w:pPr>
        <w:spacing w:after="240" w:line="240" w:lineRule="auto"/>
        <w:ind w:firstLine="708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5C76FE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5C76FE" w:rsidRPr="005C76FE">
        <w:rPr>
          <w:rFonts w:ascii="Times New Roman" w:hAnsi="Times New Roman" w:cs="Times New Roman"/>
          <w:i w:val="0"/>
          <w:sz w:val="24"/>
          <w:szCs w:val="24"/>
          <w:lang w:val="ru-RU"/>
        </w:rPr>
        <w:t>В учебном плане МБОУ СОШ №5</w:t>
      </w:r>
      <w:r w:rsidR="006C4231">
        <w:rPr>
          <w:rFonts w:ascii="Times New Roman" w:hAnsi="Times New Roman" w:cs="Times New Roman"/>
          <w:i w:val="0"/>
          <w:sz w:val="24"/>
          <w:szCs w:val="24"/>
          <w:lang w:val="ru-RU"/>
        </w:rPr>
        <w:t>п</w:t>
      </w:r>
      <w:proofErr w:type="gramStart"/>
      <w:r w:rsidR="006C4231">
        <w:rPr>
          <w:rFonts w:ascii="Times New Roman" w:hAnsi="Times New Roman" w:cs="Times New Roman"/>
          <w:i w:val="0"/>
          <w:sz w:val="24"/>
          <w:szCs w:val="24"/>
          <w:lang w:val="ru-RU"/>
        </w:rPr>
        <w:t>.Л</w:t>
      </w:r>
      <w:proofErr w:type="gramEnd"/>
      <w:r w:rsidR="006C423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енинский </w:t>
      </w:r>
      <w:r w:rsidR="005C76FE" w:rsidRPr="005C76FE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на изучение предмета «Литературное чтение» в 3 классе отводится 4 часа в неделю. Следовательно, количество часов в учебном плане ОУ совпадает с тем количеством часов, который предложил автор. Поэтому при составлении рабочей программы общий объём изучаемого материала не сокращался.</w:t>
      </w:r>
    </w:p>
    <w:p w:rsidR="001E7890" w:rsidRDefault="001E7890" w:rsidP="001E7890">
      <w:pPr>
        <w:spacing w:after="240" w:line="240" w:lineRule="auto"/>
        <w:ind w:firstLine="708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Характеристика класса.</w:t>
      </w:r>
    </w:p>
    <w:p w:rsidR="001E7890" w:rsidRPr="00A5546D" w:rsidRDefault="001E7890" w:rsidP="00A5546D">
      <w:pPr>
        <w:spacing w:after="0" w:line="240" w:lineRule="auto"/>
        <w:rPr>
          <w:rStyle w:val="apple-converted-space"/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ab/>
        <w:t>В классе 14 человек</w:t>
      </w:r>
      <w:proofErr w:type="gram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1E7890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9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мальчиков и 5 девочек.</w:t>
      </w:r>
      <w:r w:rsidRPr="001E789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7890">
        <w:rPr>
          <w:rFonts w:ascii="Times New Roman" w:hAnsi="Times New Roman"/>
          <w:i w:val="0"/>
          <w:sz w:val="24"/>
          <w:szCs w:val="24"/>
          <w:lang w:val="ru-RU"/>
        </w:rPr>
        <w:t>Характерный тип мышления для класса – конкретно-понятийный</w:t>
      </w:r>
      <w:r w:rsidRPr="001E7890">
        <w:rPr>
          <w:rFonts w:ascii="Times New Roman" w:hAnsi="Times New Roman"/>
          <w:i w:val="0"/>
          <w:color w:val="000000"/>
          <w:sz w:val="24"/>
          <w:szCs w:val="24"/>
          <w:lang w:val="ru-RU"/>
        </w:rPr>
        <w:t xml:space="preserve">. </w:t>
      </w:r>
      <w:r w:rsidRPr="001E7890">
        <w:rPr>
          <w:rStyle w:val="c0"/>
          <w:rFonts w:ascii="Times New Roman" w:hAnsi="Times New Roman"/>
          <w:i w:val="0"/>
          <w:color w:val="000000"/>
          <w:sz w:val="24"/>
          <w:szCs w:val="24"/>
          <w:lang w:val="ru-RU"/>
        </w:rPr>
        <w:t>Доминирует наглядно-действенное и наглядно-образное мышление (все изучаемое нужно потрогать и увидеть). Абстрактное мышление развито ещё плохо, поэтому дети пока ещё с трудом понимают переносное значение слов, смысл пословиц и фразеологизмов</w:t>
      </w:r>
      <w:r>
        <w:rPr>
          <w:rStyle w:val="c0"/>
          <w:rFonts w:ascii="Times New Roman" w:hAnsi="Times New Roman"/>
          <w:i w:val="0"/>
          <w:color w:val="000000"/>
          <w:sz w:val="24"/>
          <w:szCs w:val="24"/>
          <w:lang w:val="ru-RU"/>
        </w:rPr>
        <w:t>.</w:t>
      </w:r>
      <w:r w:rsidRPr="001E789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7890">
        <w:rPr>
          <w:rFonts w:ascii="Times New Roman" w:hAnsi="Times New Roman"/>
          <w:i w:val="0"/>
          <w:sz w:val="24"/>
          <w:szCs w:val="24"/>
          <w:lang w:val="ru-RU"/>
        </w:rPr>
        <w:t xml:space="preserve">Основной тип памяти в классе – зрительная и двигательная, </w:t>
      </w:r>
      <w:r w:rsidRPr="001E7890">
        <w:rPr>
          <w:rFonts w:ascii="Times New Roman" w:hAnsi="Times New Roman"/>
          <w:i w:val="0"/>
          <w:color w:val="000000"/>
          <w:sz w:val="24"/>
          <w:szCs w:val="24"/>
          <w:lang w:val="ru-RU"/>
        </w:rPr>
        <w:t>а так как в целом типы памяти совпадающие, это также является основой для взаимопонимания в классе.</w:t>
      </w:r>
      <w:r w:rsidR="00A5546D" w:rsidRPr="00A5546D">
        <w:rPr>
          <w:rFonts w:ascii="Times New Roman" w:hAnsi="Times New Roman"/>
          <w:i w:val="0"/>
          <w:color w:val="000000"/>
          <w:sz w:val="24"/>
          <w:szCs w:val="24"/>
          <w:lang w:val="ru-RU"/>
        </w:rPr>
        <w:t xml:space="preserve"> </w:t>
      </w:r>
      <w:r w:rsidRPr="001E7890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Основная масса обучающихся класса – это дети с хорошим уровнем способностей и высокой мотивацией учения, они в состоянии освоить программу по предмету больше, чем базовый уровень. Они отличаются хорошей организованностью, дисциплинированностью, ответственным отношением к выполнению учебных и домашних заданий. В целом обучающиеся класса находятся почти на одинаковом уровне с точки зрения своих индивидуальных особенностей: памяти, внимания, воображения, мышления, уровня работоспособности, темпа деятельности, темперамента, что обусловило хорошее восприятие и усвоение учебного материала. </w:t>
      </w:r>
    </w:p>
    <w:p w:rsidR="001E7890" w:rsidRPr="001E7890" w:rsidRDefault="001E7890" w:rsidP="001E7890">
      <w:pPr>
        <w:spacing w:after="0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FA5FDE" w:rsidRPr="005C76FE" w:rsidRDefault="00FA5FDE" w:rsidP="005C76FE">
      <w:pPr>
        <w:pStyle w:val="aa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5C76FE">
        <w:rPr>
          <w:rFonts w:ascii="Times New Roman" w:hAnsi="Times New Roman"/>
          <w:b/>
          <w:i w:val="0"/>
          <w:sz w:val="24"/>
          <w:szCs w:val="24"/>
          <w:lang w:val="ru-RU"/>
        </w:rPr>
        <w:t>Характерные для учебного курса формы деятельности учащихся</w:t>
      </w:r>
    </w:p>
    <w:p w:rsidR="00FA5FDE" w:rsidRPr="005C76FE" w:rsidRDefault="00FA5FDE" w:rsidP="005C76FE">
      <w:pPr>
        <w:pStyle w:val="aa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C76FE">
        <w:rPr>
          <w:rFonts w:ascii="Times New Roman" w:hAnsi="Times New Roman"/>
          <w:i w:val="0"/>
          <w:sz w:val="24"/>
          <w:szCs w:val="24"/>
          <w:lang w:val="ru-RU"/>
        </w:rPr>
        <w:t>Фронтальная форма познавательной деятельности (одновременное выполнение общих заданий всеми   учащимися класса для достижения общей познавательной задачи);  микрогрупповая форма (работа в парах), групповая форма (единая познавательная задача ставится перед     определённой группой школьников); индивидуальная форма.</w:t>
      </w:r>
    </w:p>
    <w:p w:rsidR="00FA5FDE" w:rsidRPr="005C76FE" w:rsidRDefault="00FA5FDE" w:rsidP="005C76FE">
      <w:pPr>
        <w:pStyle w:val="aa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FA5FDE" w:rsidRPr="005C76FE" w:rsidRDefault="00FA5FDE" w:rsidP="005C76FE">
      <w:pPr>
        <w:pStyle w:val="aa"/>
        <w:jc w:val="both"/>
        <w:rPr>
          <w:rFonts w:ascii="Times New Roman" w:hAnsi="Times New Roman"/>
          <w:i w:val="0"/>
          <w:spacing w:val="-1"/>
          <w:sz w:val="24"/>
          <w:szCs w:val="24"/>
          <w:lang w:val="ru-RU"/>
        </w:rPr>
      </w:pPr>
      <w:r w:rsidRPr="005C76FE">
        <w:rPr>
          <w:rFonts w:ascii="Times New Roman" w:hAnsi="Times New Roman"/>
          <w:i w:val="0"/>
          <w:spacing w:val="-1"/>
          <w:sz w:val="24"/>
          <w:szCs w:val="24"/>
          <w:lang w:val="ru-RU"/>
        </w:rPr>
        <w:t>Специфические для учебного курса формы контроля освоения учащимися содержания курса.</w:t>
      </w:r>
    </w:p>
    <w:p w:rsidR="00FA5FDE" w:rsidRPr="005C76FE" w:rsidRDefault="00FA5FDE" w:rsidP="005C76FE">
      <w:pPr>
        <w:pStyle w:val="aa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C76FE">
        <w:rPr>
          <w:rFonts w:ascii="Times New Roman" w:hAnsi="Times New Roman"/>
          <w:i w:val="0"/>
          <w:sz w:val="24"/>
          <w:szCs w:val="24"/>
          <w:lang w:val="ru-RU"/>
        </w:rPr>
        <w:t xml:space="preserve">   Для проверки освоения программы используются: тестовые, проверочные, контрольные работы, тексты для проведения диагностики чтения, а также проверки уровня начитанности учащихся.</w:t>
      </w:r>
    </w:p>
    <w:p w:rsidR="00FA5FDE" w:rsidRPr="005C76FE" w:rsidRDefault="00FA5FDE" w:rsidP="005C76FE">
      <w:pPr>
        <w:pStyle w:val="aa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C76FE">
        <w:rPr>
          <w:rFonts w:ascii="Times New Roman" w:hAnsi="Times New Roman"/>
          <w:i w:val="0"/>
          <w:sz w:val="24"/>
          <w:szCs w:val="24"/>
          <w:lang w:val="ru-RU"/>
        </w:rPr>
        <w:t>учащихся по курсу «Литературного чтения»  проводится в форме беседы, фронтального и индивидуального опроса, работы по карточкам, подготовки творческих работ, тестирования, систематической проверки навыка чтения, индивидуальных бесед по вопросам самостоятельного чтения учащихся.</w:t>
      </w:r>
    </w:p>
    <w:p w:rsidR="003209C6" w:rsidRDefault="00FA5FDE" w:rsidP="003209C6">
      <w:pPr>
        <w:spacing w:after="100" w:afterAutospacing="1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5C76FE">
        <w:rPr>
          <w:rFonts w:ascii="Times New Roman" w:hAnsi="Times New Roman"/>
          <w:i w:val="0"/>
          <w:sz w:val="24"/>
          <w:szCs w:val="24"/>
          <w:lang w:val="ru-RU"/>
        </w:rPr>
        <w:t>Неотъемлемой частью курса литературного чтения является внеклассное чтение, которое проводится в форме самостоятельного домашнего чтения и уроков внеклассного чтения</w:t>
      </w:r>
    </w:p>
    <w:p w:rsidR="003209C6" w:rsidRPr="00DD0DE1" w:rsidRDefault="003209C6" w:rsidP="00103A0B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i w:val="0"/>
          <w:caps/>
          <w:sz w:val="24"/>
          <w:szCs w:val="24"/>
          <w:lang w:val="ru-RU"/>
        </w:rPr>
      </w:pPr>
      <w:r w:rsidRPr="00DD0DE1">
        <w:rPr>
          <w:rFonts w:ascii="Times New Roman" w:hAnsi="Times New Roman" w:cs="Times New Roman"/>
          <w:b/>
          <w:i w:val="0"/>
          <w:caps/>
          <w:sz w:val="24"/>
          <w:szCs w:val="24"/>
          <w:lang w:val="ru-RU"/>
        </w:rPr>
        <w:t>Контроль   уровня   обученности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1"/>
        <w:gridCol w:w="3543"/>
        <w:gridCol w:w="2662"/>
        <w:gridCol w:w="1385"/>
        <w:gridCol w:w="2050"/>
      </w:tblGrid>
      <w:tr w:rsidR="000E46B8" w:rsidRPr="00103A0B" w:rsidTr="004A34B6">
        <w:trPr>
          <w:trHeight w:val="660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Тема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Форма контроля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Дата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Корректировка плана</w:t>
            </w:r>
          </w:p>
        </w:tc>
      </w:tr>
      <w:tr w:rsidR="003209C6" w:rsidRPr="00103A0B" w:rsidTr="004A34B6">
        <w:tc>
          <w:tcPr>
            <w:tcW w:w="10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I ПОЛУГОДИЕ</w:t>
            </w:r>
          </w:p>
        </w:tc>
      </w:tr>
      <w:tr w:rsidR="003209C6" w:rsidRPr="00103A0B" w:rsidTr="004A34B6">
        <w:tc>
          <w:tcPr>
            <w:tcW w:w="10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I   ЧЕТВЕРТЬ</w:t>
            </w: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Входная проверка навыка чтения.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Индивидуальный опрос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Третья неделя сентября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Самое великое чудо на свете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Итоговая проверка навыка чтения.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Индивидуальный опрос.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Последняя неделя октября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A34B6" w:rsidRPr="00103A0B" w:rsidTr="00617E1C">
        <w:tc>
          <w:tcPr>
            <w:tcW w:w="10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4B6" w:rsidRPr="00103A0B" w:rsidRDefault="004A34B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II   ЧЕТВЕРТЬ</w:t>
            </w:r>
          </w:p>
        </w:tc>
      </w:tr>
      <w:tr w:rsidR="004A34B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4B6" w:rsidRPr="00103A0B" w:rsidRDefault="00DD0DE1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  <w:p w:rsidR="00DD0DE1" w:rsidRPr="00103A0B" w:rsidRDefault="00DD0DE1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  <w:p w:rsidR="00AB73AE" w:rsidRDefault="00AB73AE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DD0DE1" w:rsidRPr="00103A0B" w:rsidRDefault="00DD0DE1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</w:t>
            </w:r>
          </w:p>
          <w:p w:rsidR="00DD0DE1" w:rsidRPr="00103A0B" w:rsidRDefault="00DD0DE1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4B6" w:rsidRPr="00103A0B" w:rsidRDefault="004A34B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Поэтическая тетрадь 1 (часть 1)</w:t>
            </w:r>
          </w:p>
          <w:p w:rsidR="004A34B6" w:rsidRPr="00103A0B" w:rsidRDefault="004A34B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Великие русские писатели (А.С. Пушкин).</w:t>
            </w:r>
          </w:p>
          <w:p w:rsidR="004A34B6" w:rsidRPr="00103A0B" w:rsidRDefault="004A34B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Великие русские писатели (И.А. Крылов, М.Ю.Лермонтов)</w:t>
            </w:r>
          </w:p>
          <w:p w:rsidR="004A34B6" w:rsidRPr="00103A0B" w:rsidRDefault="004A34B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4B6" w:rsidRPr="00103A0B" w:rsidRDefault="00DD0DE1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Тест №3</w:t>
            </w:r>
          </w:p>
          <w:p w:rsidR="00DD0DE1" w:rsidRPr="00103A0B" w:rsidRDefault="00DD0DE1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Тест № 4</w:t>
            </w:r>
          </w:p>
          <w:p w:rsidR="00DD0DE1" w:rsidRPr="00103A0B" w:rsidRDefault="00DD0DE1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DD0DE1" w:rsidRPr="00103A0B" w:rsidRDefault="00DD0DE1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Тест №5 </w:t>
            </w:r>
          </w:p>
          <w:p w:rsidR="00DD0DE1" w:rsidRPr="00103A0B" w:rsidRDefault="00DD0DE1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Тест №6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B6" w:rsidRPr="00103A0B" w:rsidRDefault="004A34B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B6" w:rsidRPr="00103A0B" w:rsidRDefault="004A34B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Поэтическая тетрадь 2 (часть 1).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Литературные сказки.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№8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11.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Итоговая проверка навыка чтения.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Контрольная работа за первое полугодие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Конец декабря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10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II ПОЛУГОДИЕ</w:t>
            </w:r>
          </w:p>
        </w:tc>
      </w:tr>
      <w:tr w:rsidR="003209C6" w:rsidRPr="00103A0B" w:rsidTr="004A34B6">
        <w:tc>
          <w:tcPr>
            <w:tcW w:w="10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III   ЧЕТВЕРТЬ</w:t>
            </w: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Были-небылицы.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№9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Поэтическая тетрадь 1 (часть2).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№10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rPr>
          <w:trHeight w:val="1746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«Люби живое» (В.И. Белов, И.С. Соколов-Микитов, М.М. Пришвин, В.В. Бианки).</w:t>
            </w:r>
          </w:p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Люби живое (Б.С. Житков, В.Л.Дуров, В.П. Астафьев, В.Ю. Драгунский)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№11</w:t>
            </w:r>
          </w:p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№12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15.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r w:rsidR="00DD0DE1"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оэтическая тетрадь 2 (часть 2).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DD0DE1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№1</w:t>
            </w: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16.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Итоговый контроль за </w:t>
            </w: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III</w:t>
            </w: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четверть.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Индивидуальная работа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Итоговая проверка навыка чтения.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Индивидуальный опрос.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Конец марта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10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IV   ЧЕТВЕРТЬ</w:t>
            </w: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«Собирай по ягодке – наберёшь кузовок».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№14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«По страницам детских журналов».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№15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«Зарубежная литература».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 № 16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209C6" w:rsidRPr="00306CEA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21.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Итоговый контроль знаний и умений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Контрольная работа за второе полугодие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3209C6" w:rsidRPr="00306CEA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22.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«Литературные тайны».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FB002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Игра: работа п</w:t>
            </w:r>
            <w:r w:rsidR="00FB002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 карточкам, фронтальный </w:t>
            </w:r>
            <w:r w:rsidR="00306CE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опрос,</w:t>
            </w:r>
            <w:r w:rsidR="00306CEA" w:rsidRPr="00FB002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игровые</w:t>
            </w:r>
            <w:bookmarkStart w:id="0" w:name="_GoBack"/>
            <w:bookmarkEnd w:id="0"/>
            <w:r w:rsidRPr="00FB002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задания.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FB002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FB002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3209C6" w:rsidRPr="00103A0B" w:rsidTr="004A34B6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23.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Итоговая проверка навыка чтения.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Индивидуальная работа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3A0B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Конец мая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C6" w:rsidRPr="00103A0B" w:rsidRDefault="003209C6" w:rsidP="00103A0B">
            <w:pPr>
              <w:spacing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3209C6" w:rsidRPr="00103A0B" w:rsidRDefault="003209C6" w:rsidP="000E46B8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538B7" w:rsidRPr="00AA602C" w:rsidRDefault="009538B7" w:rsidP="00FA5FDE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40" w:lineRule="auto"/>
        <w:ind w:left="14" w:right="-826"/>
        <w:rPr>
          <w:rFonts w:ascii="Times New Roman" w:hAnsi="Times New Roman" w:cs="Times New Roman"/>
          <w:b/>
          <w:i w:val="0"/>
          <w:color w:val="000000"/>
          <w:spacing w:val="6"/>
          <w:sz w:val="24"/>
          <w:szCs w:val="24"/>
          <w:lang w:val="ru-RU"/>
        </w:rPr>
      </w:pPr>
      <w:r w:rsidRPr="00AA602C">
        <w:rPr>
          <w:rFonts w:ascii="Times New Roman" w:hAnsi="Times New Roman" w:cs="Times New Roman"/>
          <w:b/>
          <w:i w:val="0"/>
          <w:color w:val="000000"/>
          <w:spacing w:val="6"/>
          <w:sz w:val="24"/>
          <w:szCs w:val="24"/>
          <w:lang w:val="ru-RU"/>
        </w:rPr>
        <w:t xml:space="preserve">Учебно-методическое обеспечение реализации учебной программы </w:t>
      </w:r>
    </w:p>
    <w:p w:rsidR="003B0D07" w:rsidRPr="00AA602C" w:rsidRDefault="009538B7" w:rsidP="00FA5FDE">
      <w:pPr>
        <w:pStyle w:val="2"/>
        <w:shd w:val="clear" w:color="auto" w:fill="FFFFFF"/>
        <w:spacing w:line="240" w:lineRule="auto"/>
        <w:ind w:left="0"/>
        <w:rPr>
          <w:rFonts w:ascii="Times New Roman" w:hAnsi="Times New Roman" w:cs="Times New Roman"/>
          <w:i w:val="0"/>
          <w:color w:val="000000"/>
          <w:spacing w:val="6"/>
          <w:sz w:val="24"/>
          <w:szCs w:val="24"/>
          <w:lang w:val="ru-RU"/>
        </w:rPr>
      </w:pPr>
      <w:r w:rsidRPr="00AA602C">
        <w:rPr>
          <w:rFonts w:ascii="Times New Roman" w:hAnsi="Times New Roman" w:cs="Times New Roman"/>
          <w:i w:val="0"/>
          <w:color w:val="000000"/>
          <w:spacing w:val="6"/>
          <w:sz w:val="24"/>
          <w:szCs w:val="24"/>
          <w:lang w:val="ru-RU"/>
        </w:rPr>
        <w:t>Учебники:</w:t>
      </w:r>
    </w:p>
    <w:p w:rsidR="003B0D07" w:rsidRPr="00AA602C" w:rsidRDefault="003B0D07" w:rsidP="00FA5FDE">
      <w:pPr>
        <w:pStyle w:val="2"/>
        <w:shd w:val="clear" w:color="auto" w:fill="FFFFFF"/>
        <w:spacing w:line="240" w:lineRule="auto"/>
        <w:ind w:left="0"/>
        <w:rPr>
          <w:rFonts w:ascii="Times New Roman" w:eastAsia="Times New Roman" w:hAnsi="Times New Roman" w:cs="Times New Roman"/>
          <w:b w:val="0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AA602C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AA602C">
        <w:rPr>
          <w:rFonts w:ascii="Times New Roman" w:eastAsia="Times New Roman" w:hAnsi="Times New Roman" w:cs="Times New Roman"/>
          <w:b w:val="0"/>
          <w:i w:val="0"/>
          <w:iCs w:val="0"/>
          <w:color w:val="333333"/>
          <w:sz w:val="24"/>
          <w:szCs w:val="24"/>
          <w:lang w:val="ru-RU" w:eastAsia="ru-RU" w:bidi="ar-SA"/>
        </w:rPr>
        <w:t>Климанова Л.Ф., Горецкий В.Г., Голованова М.В. Литературное чтение: Учебник: 3 класс: В 2 ч. М.: Просвещение, 2012</w:t>
      </w:r>
    </w:p>
    <w:p w:rsidR="00FB6164" w:rsidRPr="00AA602C" w:rsidRDefault="009538B7" w:rsidP="00FA5FDE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40" w:lineRule="auto"/>
        <w:ind w:right="-826"/>
        <w:rPr>
          <w:rFonts w:ascii="Times New Roman" w:hAnsi="Times New Roman" w:cs="Times New Roman"/>
          <w:b/>
          <w:i w:val="0"/>
          <w:color w:val="000000"/>
          <w:spacing w:val="6"/>
          <w:sz w:val="24"/>
          <w:szCs w:val="24"/>
          <w:lang w:val="ru-RU"/>
        </w:rPr>
      </w:pPr>
      <w:r w:rsidRPr="00AA602C">
        <w:rPr>
          <w:rFonts w:ascii="Times New Roman" w:hAnsi="Times New Roman" w:cs="Times New Roman"/>
          <w:b/>
          <w:i w:val="0"/>
          <w:color w:val="000000"/>
          <w:spacing w:val="6"/>
          <w:sz w:val="24"/>
          <w:szCs w:val="24"/>
          <w:lang w:val="ru-RU"/>
        </w:rPr>
        <w:t>Дополнительные материалы:</w:t>
      </w:r>
    </w:p>
    <w:p w:rsidR="009538B7" w:rsidRPr="00C57D1B" w:rsidRDefault="009538B7" w:rsidP="00FA5FDE">
      <w:pPr>
        <w:pStyle w:val="aa"/>
        <w:snapToGrid w:val="0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C57D1B">
        <w:rPr>
          <w:rFonts w:ascii="Times New Roman" w:hAnsi="Times New Roman" w:cs="Times New Roman"/>
          <w:i w:val="0"/>
          <w:color w:val="000000"/>
          <w:spacing w:val="6"/>
          <w:sz w:val="24"/>
          <w:szCs w:val="24"/>
          <w:lang w:val="ru-RU"/>
        </w:rPr>
        <w:t xml:space="preserve"> </w:t>
      </w:r>
      <w:r w:rsidR="00FB6164" w:rsidRPr="00C57D1B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Кутявина С. В. Контрольно-измерительные материалы. Литературное</w:t>
      </w:r>
      <w:r w:rsidR="00FB6164" w:rsidRPr="00C57D1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чтение: 3 класс. М.: ВАКО, 2012</w:t>
      </w:r>
    </w:p>
    <w:p w:rsidR="00C57D1B" w:rsidRPr="00C57D1B" w:rsidRDefault="00905FCA" w:rsidP="00FA5FDE">
      <w:pPr>
        <w:pStyle w:val="2"/>
        <w:shd w:val="clear" w:color="auto" w:fill="FFFFFF"/>
        <w:spacing w:before="0" w:line="240" w:lineRule="auto"/>
        <w:ind w:left="0"/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val="ru-RU" w:eastAsia="ru-RU" w:bidi="ar-SA"/>
        </w:rPr>
      </w:pPr>
      <w:r w:rsidRPr="00C57D1B">
        <w:rPr>
          <w:rFonts w:ascii="Times New Roman" w:hAnsi="Times New Roman" w:cs="Times New Roman"/>
          <w:b w:val="0"/>
          <w:i w:val="0"/>
          <w:color w:val="333333"/>
          <w:sz w:val="24"/>
          <w:szCs w:val="24"/>
          <w:lang w:val="ru-RU"/>
        </w:rPr>
        <w:t xml:space="preserve">М. В. Бойкина, </w:t>
      </w:r>
      <w:r w:rsidRPr="00C57D1B"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  <w:t xml:space="preserve">Виноградская Л. А. Литературное чтение: Рабочая тетрадь: 3 класс. </w:t>
      </w:r>
      <w:r w:rsidRPr="00C57D1B"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val="ru-RU" w:eastAsia="ru-RU" w:bidi="ar-SA"/>
        </w:rPr>
        <w:t>М.: Просвещение, 201</w:t>
      </w:r>
      <w:r w:rsidR="00C57D1B" w:rsidRPr="00C57D1B"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val="ru-RU" w:eastAsia="ru-RU" w:bidi="ar-SA"/>
        </w:rPr>
        <w:t>4</w:t>
      </w:r>
    </w:p>
    <w:p w:rsidR="000E46B8" w:rsidRDefault="00C57D1B" w:rsidP="000E46B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7D1B">
        <w:rPr>
          <w:rFonts w:ascii="Times New Roman" w:hAnsi="Times New Roman" w:cs="Times New Roman"/>
          <w:i w:val="0"/>
          <w:sz w:val="24"/>
          <w:szCs w:val="24"/>
          <w:lang w:val="ru-RU" w:eastAsia="ru-RU" w:bidi="ar-SA"/>
        </w:rPr>
        <w:t>С.В.Кутявина Поурочные разработки по литературному чтению М.ВАКО.2014</w:t>
      </w:r>
    </w:p>
    <w:p w:rsidR="009538B7" w:rsidRPr="00AA602C" w:rsidRDefault="009538B7" w:rsidP="00FA5FDE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40" w:lineRule="auto"/>
        <w:ind w:right="-826"/>
        <w:rPr>
          <w:rFonts w:ascii="Times New Roman" w:hAnsi="Times New Roman" w:cs="Times New Roman"/>
          <w:b/>
          <w:i w:val="0"/>
          <w:color w:val="000000"/>
          <w:spacing w:val="6"/>
          <w:sz w:val="24"/>
          <w:szCs w:val="24"/>
          <w:lang w:val="ru-RU"/>
        </w:rPr>
      </w:pPr>
      <w:r w:rsidRPr="00AA602C">
        <w:rPr>
          <w:rFonts w:ascii="Times New Roman" w:hAnsi="Times New Roman" w:cs="Times New Roman"/>
          <w:b/>
          <w:i w:val="0"/>
          <w:color w:val="000000"/>
          <w:spacing w:val="6"/>
          <w:sz w:val="24"/>
          <w:szCs w:val="24"/>
          <w:lang w:val="ru-RU"/>
        </w:rPr>
        <w:t>ИКТ и ЦОР:</w:t>
      </w:r>
    </w:p>
    <w:p w:rsidR="001C34DB" w:rsidRDefault="001C34DB" w:rsidP="00FA5FDE">
      <w:pPr>
        <w:pStyle w:val="ab"/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val="ru-RU" w:eastAsia="ru-RU" w:bidi="ar-SA"/>
        </w:rPr>
      </w:pPr>
      <w:r w:rsidRPr="00AA602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val="ru-RU" w:eastAsia="ru-RU" w:bidi="ar-SA"/>
        </w:rPr>
        <w:t>1.Аудиоприложение к учебнику «Литературное чтение», авт. Л. Ф. Климанова, 3 класс</w:t>
      </w:r>
    </w:p>
    <w:p w:rsidR="00057782" w:rsidRPr="00DD0DE1" w:rsidRDefault="00DD0DE1" w:rsidP="00DD0DE1">
      <w:pPr>
        <w:pStyle w:val="ab"/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val="ru-RU" w:eastAsia="ru-RU" w:bidi="ar-SA"/>
        </w:rPr>
        <w:sectPr w:rsidR="00057782" w:rsidRPr="00DD0DE1" w:rsidSect="00165C2B">
          <w:pgSz w:w="11906" w:h="16838"/>
          <w:pgMar w:top="568" w:right="991" w:bottom="1134" w:left="85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val="ru-RU" w:eastAsia="ru-RU" w:bidi="ar-SA"/>
        </w:rPr>
        <w:t>2</w:t>
      </w:r>
      <w:r w:rsidRPr="00DD0DE1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val="ru-RU" w:eastAsia="ru-RU" w:bidi="ar-SA"/>
        </w:rPr>
        <w:t>.</w:t>
      </w:r>
      <w:r w:rsidR="00466ECD" w:rsidRPr="00DD0DE1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«Уроки Кирилла и Мефодия»</w:t>
      </w:r>
    </w:p>
    <w:p w:rsidR="006E2BDE" w:rsidRPr="00C57D1B" w:rsidRDefault="006E2BDE" w:rsidP="00F643AF">
      <w:pPr>
        <w:shd w:val="clear" w:color="auto" w:fill="FFFFFF"/>
        <w:tabs>
          <w:tab w:val="left" w:pos="350"/>
          <w:tab w:val="center" w:pos="7278"/>
        </w:tabs>
        <w:spacing w:before="254" w:line="317" w:lineRule="exact"/>
        <w:ind w:right="14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C57D1B">
        <w:rPr>
          <w:rFonts w:ascii="Times New Roman" w:hAnsi="Times New Roman" w:cs="Times New Roman"/>
          <w:b/>
          <w:i w:val="0"/>
          <w:color w:val="000000"/>
          <w:spacing w:val="-2"/>
          <w:sz w:val="24"/>
          <w:szCs w:val="24"/>
          <w:lang w:val="ru-RU"/>
        </w:rPr>
        <w:lastRenderedPageBreak/>
        <w:t>Тематическое планирование</w:t>
      </w:r>
    </w:p>
    <w:p w:rsidR="006E2BDE" w:rsidRPr="00C57D1B" w:rsidRDefault="006E2BDE" w:rsidP="00F643AF">
      <w:pPr>
        <w:shd w:val="clear" w:color="auto" w:fill="FFFFFF"/>
        <w:spacing w:line="317" w:lineRule="exact"/>
        <w:ind w:right="19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C57D1B">
        <w:rPr>
          <w:rFonts w:ascii="Times New Roman" w:hAnsi="Times New Roman" w:cs="Times New Roman"/>
          <w:b/>
          <w:i w:val="0"/>
          <w:color w:val="000000"/>
          <w:spacing w:val="-3"/>
          <w:sz w:val="24"/>
          <w:szCs w:val="24"/>
          <w:lang w:val="ru-RU"/>
        </w:rPr>
        <w:t>учебного материала по курсу «Литературное чтение»</w:t>
      </w:r>
    </w:p>
    <w:p w:rsidR="006E2BDE" w:rsidRPr="00C57D1B" w:rsidRDefault="006E2BDE" w:rsidP="00F643AF">
      <w:pPr>
        <w:shd w:val="clear" w:color="auto" w:fill="FFFFFF"/>
        <w:spacing w:line="317" w:lineRule="exact"/>
        <w:ind w:right="14"/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ru-RU"/>
        </w:rPr>
      </w:pPr>
      <w:r w:rsidRPr="00C57D1B"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ru-RU"/>
        </w:rPr>
        <w:t xml:space="preserve">3 </w:t>
      </w:r>
      <w:r w:rsidRPr="00C57D1B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класс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92"/>
        <w:gridCol w:w="709"/>
        <w:gridCol w:w="709"/>
        <w:gridCol w:w="992"/>
        <w:gridCol w:w="7371"/>
      </w:tblGrid>
      <w:tr w:rsidR="006F52D5" w:rsidRPr="00C57D1B" w:rsidTr="00FB6164">
        <w:tc>
          <w:tcPr>
            <w:tcW w:w="675" w:type="dxa"/>
            <w:vMerge w:val="restart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</w:rPr>
              <w:t xml:space="preserve">№ </w:t>
            </w: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9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</w:tcPr>
          <w:p w:rsidR="006F52D5" w:rsidRPr="00C57D1B" w:rsidRDefault="006E0F21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4"/>
                <w:sz w:val="24"/>
                <w:szCs w:val="24"/>
                <w:lang w:val="ru-RU"/>
              </w:rPr>
              <w:t>Т</w:t>
            </w:r>
            <w:r w:rsidR="006F52D5"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4"/>
                <w:sz w:val="24"/>
                <w:szCs w:val="24"/>
              </w:rPr>
              <w:t>ема</w:t>
            </w:r>
          </w:p>
        </w:tc>
        <w:tc>
          <w:tcPr>
            <w:tcW w:w="992" w:type="dxa"/>
            <w:vMerge w:val="restart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4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3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3"/>
                <w:sz w:val="24"/>
                <w:szCs w:val="24"/>
              </w:rPr>
              <w:t xml:space="preserve">Организация контроля </w:t>
            </w: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7371" w:type="dxa"/>
            <w:vMerge w:val="restart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2"/>
                <w:sz w:val="24"/>
                <w:szCs w:val="24"/>
                <w:lang w:val="ru-RU"/>
              </w:rPr>
              <w:t>Результаты обучения за год</w:t>
            </w:r>
          </w:p>
        </w:tc>
      </w:tr>
      <w:tr w:rsidR="006F52D5" w:rsidRPr="00C57D1B" w:rsidTr="00FB6164">
        <w:tc>
          <w:tcPr>
            <w:tcW w:w="675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27F78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5"/>
                <w:sz w:val="24"/>
                <w:szCs w:val="24"/>
              </w:rPr>
              <w:t xml:space="preserve">Кол-во </w:t>
            </w: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4"/>
                <w:sz w:val="24"/>
                <w:szCs w:val="24"/>
              </w:rPr>
              <w:t>к/р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3"/>
                <w:sz w:val="24"/>
                <w:szCs w:val="24"/>
              </w:rPr>
              <w:t xml:space="preserve">Кол-во </w:t>
            </w: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1"/>
                <w:sz w:val="24"/>
                <w:szCs w:val="24"/>
              </w:rPr>
              <w:t>п/р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3"/>
                <w:sz w:val="24"/>
                <w:szCs w:val="24"/>
              </w:rPr>
              <w:t xml:space="preserve">Кол-во </w:t>
            </w:r>
            <w:r w:rsidRPr="00C57D1B">
              <w:rPr>
                <w:rFonts w:ascii="Times New Roman" w:hAnsi="Times New Roman" w:cs="Times New Roman"/>
                <w:b/>
                <w:i w:val="0"/>
                <w:color w:val="000000"/>
                <w:spacing w:val="-4"/>
                <w:sz w:val="24"/>
                <w:szCs w:val="24"/>
              </w:rPr>
              <w:t>сочинений</w:t>
            </w: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306CEA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tabs>
                <w:tab w:val="left" w:pos="34"/>
              </w:tabs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Введение. Знакомство с учебником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 w:val="restart"/>
          </w:tcPr>
          <w:p w:rsidR="00FB6164" w:rsidRPr="00C57D1B" w:rsidRDefault="00FB6164" w:rsidP="00FB6164">
            <w:pPr>
              <w:pStyle w:val="aa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C57D1B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знать/понимать: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наизусть не менее 15 стихотворений; 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названия, основное содержание изученных литературных произведений, их авторов;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элементы книги (обложка, оглавление, титульный лист, иллюстрация).</w:t>
            </w:r>
          </w:p>
          <w:p w:rsidR="00FB6164" w:rsidRPr="00C57D1B" w:rsidRDefault="00FB6164" w:rsidP="00FB6164">
            <w:pPr>
              <w:pStyle w:val="aa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C57D1B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уметь: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повышать и понижать голос в соответствии со знаками препинания и характером содержания;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соблюдать паузы  и выбирать темп чтения в зависимости от смысла читаемого;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определять тему и главную мысль произведения;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воспроизводить содержание текста по вопросам или картинному плану, данному в учебнике;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подробно пересказывать небольшие произведения с отчетливо выраженным сюжетом;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отвечать на вопросы по содержанию текста, находить в нем предложения, подтверждающие устное высказывание;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раскрывать содержание иллюстраций к произведению; соотносить их с отрывками рассказа, находить в тексте слова </w:t>
            </w: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соответствующие им;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делить текст на части, озаглавливать их, выявлять основную мысль прочитанного;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сопоставлять слова близкие по значению; понимать значение слов и выражений в контексте: различать простейшие случаи многозначности слов, отыскивать в тексте слов и выражений, характеризующих событие, действующих лиц, картины природы;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ориентироваться в учебной книге: знакомство с содержанием; нахождение в нем названия нужного произведения; умение пользоваться заданиями и вопросами, помещёнными в учебных книгах;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стихотворные произведения наизусть (по выбору);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различать жанры художественной литературы (сказка, рассказ, басня), различать сказки народные и литературные; 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приводить примеры произведений фольклора (пословицы, загадки, сказки).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овладеть навыками сознательного, правильного и выразительного чтения целыми словами при темпе громкого чтения незнакомого текста не ниже 70 – 75  слов в минуту.</w:t>
            </w:r>
          </w:p>
          <w:p w:rsidR="00FB6164" w:rsidRPr="00C57D1B" w:rsidRDefault="00FB6164" w:rsidP="00FB6164">
            <w:pPr>
              <w:pStyle w:val="aa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использовать приобретённые знания и умения в практической деятельности и повседневной жизни для: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5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самостоятельного чтения книг;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5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высказывания оценочных суждений о прочитанном произведении (герое, событии);</w:t>
            </w:r>
          </w:p>
          <w:p w:rsidR="00FB6164" w:rsidRPr="00C57D1B" w:rsidRDefault="00FB6164" w:rsidP="00FB6164">
            <w:pPr>
              <w:pStyle w:val="aa"/>
              <w:numPr>
                <w:ilvl w:val="0"/>
                <w:numId w:val="5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самостоятельного выбора и определения содержания книги по её элементам;</w:t>
            </w:r>
          </w:p>
          <w:p w:rsidR="006F52D5" w:rsidRPr="00C57D1B" w:rsidRDefault="00FB6164" w:rsidP="00FB6164">
            <w:pPr>
              <w:pStyle w:val="aa"/>
              <w:numPr>
                <w:ilvl w:val="0"/>
                <w:numId w:val="5"/>
              </w:numPr>
              <w:suppressAutoHyphens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работы с различными источниками информации (словарями, справочниками, в том числе на электронных носителях).</w:t>
            </w: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Самое великое чудо на свете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Устное народное творчество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Великие русские писатели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Литературные сказки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Были-небылицы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Люби живое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11.</w:t>
            </w:r>
          </w:p>
        </w:tc>
        <w:tc>
          <w:tcPr>
            <w:tcW w:w="3119" w:type="dxa"/>
          </w:tcPr>
          <w:p w:rsidR="006F52D5" w:rsidRPr="00C57D1B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12.</w:t>
            </w:r>
          </w:p>
        </w:tc>
        <w:tc>
          <w:tcPr>
            <w:tcW w:w="3119" w:type="dxa"/>
          </w:tcPr>
          <w:p w:rsidR="006F52D5" w:rsidRPr="00C57D1B" w:rsidRDefault="006F52D5" w:rsidP="000A760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Собирай по ягодке – наберешь кузовок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13.</w:t>
            </w:r>
          </w:p>
        </w:tc>
        <w:tc>
          <w:tcPr>
            <w:tcW w:w="3119" w:type="dxa"/>
          </w:tcPr>
          <w:p w:rsidR="006F52D5" w:rsidRPr="00C57D1B" w:rsidRDefault="006F52D5" w:rsidP="000A760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 страницам детских журналов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C57D1B" w:rsidTr="00FB6164">
        <w:tc>
          <w:tcPr>
            <w:tcW w:w="675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14.</w:t>
            </w:r>
          </w:p>
        </w:tc>
        <w:tc>
          <w:tcPr>
            <w:tcW w:w="3119" w:type="dxa"/>
          </w:tcPr>
          <w:p w:rsidR="006F52D5" w:rsidRPr="00C57D1B" w:rsidRDefault="006F52D5" w:rsidP="000A760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Зарубежная литература</w:t>
            </w: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57D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C57D1B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</w:tbl>
    <w:p w:rsidR="00E36B07" w:rsidRPr="00C57D1B" w:rsidRDefault="00E36B07" w:rsidP="00F376A1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FB6164" w:rsidRPr="00AA602C" w:rsidRDefault="00FB6164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905FCA" w:rsidRPr="00AA602C" w:rsidRDefault="00905FCA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C240F8" w:rsidRDefault="007F13D4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AA602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lastRenderedPageBreak/>
        <w:t>Календарно-тематическое планирование</w:t>
      </w:r>
    </w:p>
    <w:p w:rsidR="005D77F9" w:rsidRPr="00AA602C" w:rsidRDefault="005D77F9" w:rsidP="005D77F9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3А класс </w:t>
      </w:r>
      <w:proofErr w:type="gramStart"/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4*34=136ч)</w:t>
      </w:r>
    </w:p>
    <w:tbl>
      <w:tblPr>
        <w:tblStyle w:val="af4"/>
        <w:tblW w:w="15270" w:type="dxa"/>
        <w:tblLayout w:type="fixed"/>
        <w:tblLook w:val="04A0" w:firstRow="1" w:lastRow="0" w:firstColumn="1" w:lastColumn="0" w:noHBand="0" w:noVBand="1"/>
      </w:tblPr>
      <w:tblGrid>
        <w:gridCol w:w="680"/>
        <w:gridCol w:w="2024"/>
        <w:gridCol w:w="88"/>
        <w:gridCol w:w="2570"/>
        <w:gridCol w:w="1976"/>
        <w:gridCol w:w="2693"/>
        <w:gridCol w:w="68"/>
        <w:gridCol w:w="2771"/>
        <w:gridCol w:w="2400"/>
      </w:tblGrid>
      <w:tr w:rsidR="002E2166" w:rsidRPr="00306CEA" w:rsidTr="00FE6F40">
        <w:trPr>
          <w:trHeight w:val="168"/>
        </w:trPr>
        <w:tc>
          <w:tcPr>
            <w:tcW w:w="680" w:type="dxa"/>
            <w:vMerge w:val="restart"/>
          </w:tcPr>
          <w:p w:rsidR="00D06D22" w:rsidRPr="002E2166" w:rsidRDefault="005E2029" w:rsidP="00C77DD7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/</w:t>
            </w: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</w:p>
        </w:tc>
        <w:tc>
          <w:tcPr>
            <w:tcW w:w="2024" w:type="dxa"/>
            <w:vMerge w:val="restart"/>
          </w:tcPr>
          <w:p w:rsidR="00D06D22" w:rsidRPr="002E2166" w:rsidRDefault="005E2029" w:rsidP="00C77DD7">
            <w:pPr>
              <w:ind w:left="-55" w:right="-72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658" w:type="dxa"/>
            <w:gridSpan w:val="2"/>
            <w:vMerge w:val="restart"/>
          </w:tcPr>
          <w:p w:rsidR="00D06D22" w:rsidRPr="002E2166" w:rsidRDefault="005E2029" w:rsidP="00C77DD7">
            <w:pPr>
              <w:ind w:right="-77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b/>
                <w:i w:val="0"/>
                <w:color w:val="000000"/>
                <w:spacing w:val="-3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9908" w:type="dxa"/>
            <w:gridSpan w:val="5"/>
          </w:tcPr>
          <w:p w:rsidR="00D06D22" w:rsidRPr="002E2166" w:rsidRDefault="00FC78F1" w:rsidP="00C77DD7">
            <w:pPr>
              <w:tabs>
                <w:tab w:val="left" w:pos="3533"/>
              </w:tabs>
              <w:ind w:right="-156"/>
              <w:jc w:val="both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                          Планируемые результаты (в соответствии с ФГОС)</w:t>
            </w:r>
          </w:p>
        </w:tc>
      </w:tr>
      <w:tr w:rsidR="001F42AA" w:rsidRPr="002E2166" w:rsidTr="00FE6F40">
        <w:trPr>
          <w:trHeight w:val="88"/>
        </w:trPr>
        <w:tc>
          <w:tcPr>
            <w:tcW w:w="680" w:type="dxa"/>
            <w:vMerge/>
          </w:tcPr>
          <w:p w:rsidR="00D06D22" w:rsidRPr="002E2166" w:rsidRDefault="00D06D22" w:rsidP="00C77DD7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  <w:vMerge/>
          </w:tcPr>
          <w:p w:rsidR="00D06D22" w:rsidRPr="002E2166" w:rsidRDefault="00D06D22" w:rsidP="00C77DD7">
            <w:pPr>
              <w:ind w:left="-55" w:right="-72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58" w:type="dxa"/>
            <w:gridSpan w:val="2"/>
            <w:vMerge/>
          </w:tcPr>
          <w:p w:rsidR="00D06D22" w:rsidRPr="002E2166" w:rsidRDefault="00D06D22" w:rsidP="00C77DD7">
            <w:pPr>
              <w:ind w:right="-77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D06D22" w:rsidRPr="002E2166" w:rsidRDefault="00CD15D4" w:rsidP="00C77DD7">
            <w:pPr>
              <w:ind w:right="-156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понятия</w:t>
            </w:r>
          </w:p>
        </w:tc>
        <w:tc>
          <w:tcPr>
            <w:tcW w:w="2761" w:type="dxa"/>
            <w:gridSpan w:val="2"/>
          </w:tcPr>
          <w:p w:rsidR="00D06D22" w:rsidRPr="002E2166" w:rsidRDefault="00FC78F1" w:rsidP="00C77DD7">
            <w:pPr>
              <w:ind w:left="-60" w:right="-156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Предметные результаты</w:t>
            </w:r>
          </w:p>
        </w:tc>
        <w:tc>
          <w:tcPr>
            <w:tcW w:w="2771" w:type="dxa"/>
          </w:tcPr>
          <w:p w:rsidR="00D06D22" w:rsidRPr="002E2166" w:rsidRDefault="00FC78F1" w:rsidP="00C77DD7">
            <w:pPr>
              <w:ind w:right="-156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УУД</w:t>
            </w:r>
          </w:p>
        </w:tc>
        <w:tc>
          <w:tcPr>
            <w:tcW w:w="2400" w:type="dxa"/>
          </w:tcPr>
          <w:p w:rsidR="00D06D22" w:rsidRPr="002E2166" w:rsidRDefault="00FC78F1" w:rsidP="00C77DD7">
            <w:pPr>
              <w:ind w:right="-156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Личностные результаты</w:t>
            </w:r>
          </w:p>
        </w:tc>
      </w:tr>
      <w:tr w:rsidR="001F42AA" w:rsidRPr="002E2166" w:rsidTr="00FE6F40">
        <w:trPr>
          <w:trHeight w:val="1008"/>
        </w:trPr>
        <w:tc>
          <w:tcPr>
            <w:tcW w:w="680" w:type="dxa"/>
          </w:tcPr>
          <w:p w:rsidR="00974A51" w:rsidRPr="002E2166" w:rsidRDefault="00974A51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1.</w:t>
            </w:r>
          </w:p>
        </w:tc>
        <w:tc>
          <w:tcPr>
            <w:tcW w:w="2024" w:type="dxa"/>
          </w:tcPr>
          <w:p w:rsidR="00974A51" w:rsidRPr="002E2166" w:rsidRDefault="00974A51" w:rsidP="00C77DD7">
            <w:pPr>
              <w:ind w:left="-55" w:right="-72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Введение Знакомство с учебником</w:t>
            </w:r>
          </w:p>
        </w:tc>
        <w:tc>
          <w:tcPr>
            <w:tcW w:w="2658" w:type="dxa"/>
            <w:gridSpan w:val="2"/>
          </w:tcPr>
          <w:p w:rsidR="00974A51" w:rsidRPr="002E2166" w:rsidRDefault="00974A5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Зачем нужен </w:t>
            </w:r>
            <w:r w:rsidRPr="002E2166">
              <w:rPr>
                <w:rFonts w:ascii="Times New Roman" w:hAnsi="Times New Roman" w:cs="Times New Roman"/>
                <w:bCs/>
                <w:i w:val="0"/>
                <w:kern w:val="24"/>
                <w:sz w:val="24"/>
                <w:szCs w:val="24"/>
                <w:lang w:val="ru-RU"/>
              </w:rPr>
              <w:t xml:space="preserve">по литературному чтению 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учебник?</w:t>
            </w:r>
          </w:p>
          <w:p w:rsidR="00974A51" w:rsidRPr="002E2166" w:rsidRDefault="00974A5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Словарь, система условных обозначений, содержание</w:t>
            </w:r>
          </w:p>
        </w:tc>
        <w:tc>
          <w:tcPr>
            <w:tcW w:w="1976" w:type="dxa"/>
          </w:tcPr>
          <w:p w:rsidR="00974A51" w:rsidRPr="002E2166" w:rsidRDefault="00974A5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gridSpan w:val="2"/>
            <w:vMerge w:val="restart"/>
          </w:tcPr>
          <w:p w:rsidR="00974A51" w:rsidRPr="002E2166" w:rsidRDefault="00974A51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Работа с учебником, (знакомство с условными обозначениями, содержанием учебника, словарем.) Научится самостоятельно выбирать интересующуюся литературу,</w:t>
            </w:r>
          </w:p>
          <w:p w:rsidR="00974A51" w:rsidRPr="002E2166" w:rsidRDefault="00974A51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пользоваться справочными источниками для понимания и получения  дополнит</w:t>
            </w:r>
            <w:r w:rsidR="00905FCA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ельной информации, находить и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обобщать необходимую информацию в книге,</w:t>
            </w:r>
          </w:p>
        </w:tc>
        <w:tc>
          <w:tcPr>
            <w:tcW w:w="2771" w:type="dxa"/>
            <w:vMerge w:val="restart"/>
          </w:tcPr>
          <w:p w:rsidR="00974A51" w:rsidRPr="002E2166" w:rsidRDefault="00974A51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 ориентироваться в учебнике;</w:t>
            </w:r>
          </w:p>
          <w:p w:rsidR="00974A51" w:rsidRPr="002E2166" w:rsidRDefault="00974A51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 поиск и выделение необходимой информации(применение систему условных обозначений при выполнении заданий, находит нужную главу и нужное произведение в содержании учебника, пользоваться словарем в конце учебника);</w:t>
            </w:r>
          </w:p>
          <w:p w:rsidR="00974A51" w:rsidRPr="002E2166" w:rsidRDefault="00974A51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задавать вопросы, обращаться за помощью.</w:t>
            </w:r>
          </w:p>
          <w:p w:rsidR="00974A51" w:rsidRPr="002E2166" w:rsidRDefault="00974A51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 w:val="restart"/>
          </w:tcPr>
          <w:p w:rsidR="00974A51" w:rsidRPr="002E2166" w:rsidRDefault="00974A5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Целостное отношение к книге.</w:t>
            </w:r>
          </w:p>
        </w:tc>
      </w:tr>
      <w:tr w:rsidR="006C2090" w:rsidRPr="00306CEA" w:rsidTr="00FE6F40">
        <w:trPr>
          <w:trHeight w:val="168"/>
        </w:trPr>
        <w:tc>
          <w:tcPr>
            <w:tcW w:w="7338" w:type="dxa"/>
            <w:gridSpan w:val="5"/>
          </w:tcPr>
          <w:p w:rsidR="006C2090" w:rsidRPr="002E2166" w:rsidRDefault="006C2090" w:rsidP="00C77DD7">
            <w:pPr>
              <w:ind w:right="-156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Самое великое чудо на свете</w:t>
            </w:r>
          </w:p>
        </w:tc>
        <w:tc>
          <w:tcPr>
            <w:tcW w:w="2761" w:type="dxa"/>
            <w:gridSpan w:val="2"/>
            <w:vMerge/>
          </w:tcPr>
          <w:p w:rsidR="006C2090" w:rsidRPr="002E2166" w:rsidRDefault="006C2090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71" w:type="dxa"/>
            <w:vMerge/>
          </w:tcPr>
          <w:p w:rsidR="006C2090" w:rsidRPr="002E2166" w:rsidRDefault="006C209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6C2090" w:rsidRPr="002E2166" w:rsidRDefault="006C209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306CEA" w:rsidTr="00FE6F40">
        <w:trPr>
          <w:trHeight w:val="494"/>
        </w:trPr>
        <w:tc>
          <w:tcPr>
            <w:tcW w:w="680" w:type="dxa"/>
          </w:tcPr>
          <w:p w:rsidR="00FC78F1" w:rsidRPr="002E2166" w:rsidRDefault="00FC78F1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2.</w:t>
            </w:r>
          </w:p>
        </w:tc>
        <w:tc>
          <w:tcPr>
            <w:tcW w:w="2024" w:type="dxa"/>
          </w:tcPr>
          <w:p w:rsidR="00FC78F1" w:rsidRPr="002E2166" w:rsidRDefault="00FC78F1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Знакомство с названием раздела</w:t>
            </w:r>
          </w:p>
        </w:tc>
        <w:tc>
          <w:tcPr>
            <w:tcW w:w="2658" w:type="dxa"/>
            <w:gridSpan w:val="2"/>
          </w:tcPr>
          <w:p w:rsidR="00FC78F1" w:rsidRPr="002E2166" w:rsidRDefault="00FC78F1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Какое чудо  считаете самым удивительным?</w:t>
            </w:r>
          </w:p>
        </w:tc>
        <w:tc>
          <w:tcPr>
            <w:tcW w:w="1976" w:type="dxa"/>
            <w:vMerge w:val="restart"/>
          </w:tcPr>
          <w:p w:rsidR="00FC78F1" w:rsidRPr="002E2166" w:rsidRDefault="00FC78F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рукописная книга, заставка, концовка, переплёт, пергамент, монах, летопись, посох, друкарь, напраслины</w:t>
            </w:r>
          </w:p>
          <w:p w:rsidR="00FC78F1" w:rsidRPr="002E2166" w:rsidRDefault="00FC78F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gridSpan w:val="2"/>
            <w:vMerge/>
          </w:tcPr>
          <w:p w:rsidR="00FC78F1" w:rsidRPr="002E2166" w:rsidRDefault="00FC78F1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71" w:type="dxa"/>
            <w:vMerge/>
          </w:tcPr>
          <w:p w:rsidR="00FC78F1" w:rsidRPr="002E2166" w:rsidRDefault="00FC78F1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FC78F1" w:rsidRPr="002E2166" w:rsidRDefault="00FC78F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306CEA" w:rsidTr="00FE6F40">
        <w:trPr>
          <w:trHeight w:val="1008"/>
        </w:trPr>
        <w:tc>
          <w:tcPr>
            <w:tcW w:w="680" w:type="dxa"/>
          </w:tcPr>
          <w:p w:rsidR="00FC78F1" w:rsidRPr="002E2166" w:rsidRDefault="00FC78F1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3.</w:t>
            </w:r>
          </w:p>
        </w:tc>
        <w:tc>
          <w:tcPr>
            <w:tcW w:w="2024" w:type="dxa"/>
          </w:tcPr>
          <w:p w:rsidR="00FC78F1" w:rsidRPr="002E2166" w:rsidRDefault="00FC78F1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Рукописные книги Древней Руси Подготовка сообщения</w:t>
            </w:r>
          </w:p>
        </w:tc>
        <w:tc>
          <w:tcPr>
            <w:tcW w:w="2658" w:type="dxa"/>
            <w:gridSpan w:val="2"/>
          </w:tcPr>
          <w:p w:rsidR="00FC78F1" w:rsidRPr="002E2166" w:rsidRDefault="00FC78F1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1976" w:type="dxa"/>
            <w:vMerge/>
          </w:tcPr>
          <w:p w:rsidR="00FC78F1" w:rsidRPr="002E2166" w:rsidRDefault="00FC78F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gridSpan w:val="2"/>
            <w:vMerge/>
          </w:tcPr>
          <w:p w:rsidR="00FC78F1" w:rsidRPr="002E2166" w:rsidRDefault="00FC78F1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71" w:type="dxa"/>
            <w:vMerge/>
          </w:tcPr>
          <w:p w:rsidR="00FC78F1" w:rsidRPr="002E2166" w:rsidRDefault="00FC78F1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FC78F1" w:rsidRPr="002E2166" w:rsidRDefault="00FC78F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306CEA" w:rsidTr="00FE6F40">
        <w:trPr>
          <w:trHeight w:val="1680"/>
        </w:trPr>
        <w:tc>
          <w:tcPr>
            <w:tcW w:w="680" w:type="dxa"/>
          </w:tcPr>
          <w:p w:rsidR="00FC78F1" w:rsidRPr="002E2166" w:rsidRDefault="00FC78F1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4.</w:t>
            </w:r>
          </w:p>
        </w:tc>
        <w:tc>
          <w:tcPr>
            <w:tcW w:w="2024" w:type="dxa"/>
          </w:tcPr>
          <w:p w:rsidR="00FC78F1" w:rsidRPr="002E2166" w:rsidRDefault="00FC78F1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Первопечатник Иван Федоров</w:t>
            </w:r>
          </w:p>
        </w:tc>
        <w:tc>
          <w:tcPr>
            <w:tcW w:w="2658" w:type="dxa"/>
            <w:gridSpan w:val="2"/>
          </w:tcPr>
          <w:p w:rsidR="00FC78F1" w:rsidRPr="002E2166" w:rsidRDefault="00FC78F1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976" w:type="dxa"/>
            <w:vMerge/>
          </w:tcPr>
          <w:p w:rsidR="00FC78F1" w:rsidRPr="002E2166" w:rsidRDefault="00FC78F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1" w:type="dxa"/>
            <w:gridSpan w:val="2"/>
            <w:vMerge/>
          </w:tcPr>
          <w:p w:rsidR="00FC78F1" w:rsidRPr="002E2166" w:rsidRDefault="00FC78F1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71" w:type="dxa"/>
            <w:vMerge/>
          </w:tcPr>
          <w:p w:rsidR="00FC78F1" w:rsidRPr="002E2166" w:rsidRDefault="00FC78F1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FC78F1" w:rsidRPr="002E2166" w:rsidRDefault="00FC78F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2E2166" w:rsidTr="00FE6F40">
        <w:trPr>
          <w:trHeight w:val="178"/>
        </w:trPr>
        <w:tc>
          <w:tcPr>
            <w:tcW w:w="680" w:type="dxa"/>
          </w:tcPr>
          <w:p w:rsidR="00232165" w:rsidRPr="002E2166" w:rsidRDefault="00FC7F83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5.</w:t>
            </w:r>
          </w:p>
        </w:tc>
        <w:tc>
          <w:tcPr>
            <w:tcW w:w="2024" w:type="dxa"/>
          </w:tcPr>
          <w:p w:rsidR="00232165" w:rsidRPr="002E2166" w:rsidRDefault="00232165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Урок – путешествие в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прошлое Оценка достижений</w:t>
            </w:r>
          </w:p>
        </w:tc>
        <w:tc>
          <w:tcPr>
            <w:tcW w:w="2658" w:type="dxa"/>
            <w:gridSpan w:val="2"/>
          </w:tcPr>
          <w:p w:rsidR="00232165" w:rsidRPr="002E2166" w:rsidRDefault="0006018F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Воспринимать и различать на слух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произведения разных жанров в исполнении учителя, учащихся, мастеров художественного слова, оценивать свои эмоциональные реакции</w:t>
            </w:r>
          </w:p>
        </w:tc>
        <w:tc>
          <w:tcPr>
            <w:tcW w:w="1976" w:type="dxa"/>
          </w:tcPr>
          <w:p w:rsidR="00232165" w:rsidRPr="002E2166" w:rsidRDefault="008A62F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типография</w:t>
            </w:r>
          </w:p>
        </w:tc>
        <w:tc>
          <w:tcPr>
            <w:tcW w:w="2761" w:type="dxa"/>
            <w:gridSpan w:val="2"/>
          </w:tcPr>
          <w:p w:rsidR="00232165" w:rsidRPr="002E2166" w:rsidRDefault="004248C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придумывать рассказы о книге,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используя различные  источники информации</w:t>
            </w:r>
          </w:p>
        </w:tc>
        <w:tc>
          <w:tcPr>
            <w:tcW w:w="2771" w:type="dxa"/>
          </w:tcPr>
          <w:p w:rsidR="004248C6" w:rsidRPr="002E2166" w:rsidRDefault="004248C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выделять и формулировать то, что 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lastRenderedPageBreak/>
              <w:t>уже усвоено и что еще нужно усвоить, определять качество и уровня усвоения;</w:t>
            </w:r>
          </w:p>
          <w:p w:rsidR="004248C6" w:rsidRPr="002E2166" w:rsidRDefault="004248C6" w:rsidP="00C77DD7">
            <w:pPr>
              <w:snapToGrid w:val="0"/>
              <w:ind w:right="-60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>рефлексия способов и условий действий, - контролировать и оценивать процесс и результат деятельности;</w:t>
            </w:r>
          </w:p>
          <w:p w:rsidR="00232165" w:rsidRPr="002E2166" w:rsidRDefault="004248C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  осуществлять взаимный контроль, оказывать взаимную помощь.</w:t>
            </w:r>
          </w:p>
        </w:tc>
        <w:tc>
          <w:tcPr>
            <w:tcW w:w="2400" w:type="dxa"/>
          </w:tcPr>
          <w:p w:rsidR="00232165" w:rsidRPr="002E2166" w:rsidRDefault="004248C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мотивация.</w:t>
            </w:r>
          </w:p>
        </w:tc>
      </w:tr>
      <w:tr w:rsidR="006C2090" w:rsidRPr="002E2166" w:rsidTr="00FE6F40">
        <w:trPr>
          <w:trHeight w:val="88"/>
        </w:trPr>
        <w:tc>
          <w:tcPr>
            <w:tcW w:w="15270" w:type="dxa"/>
            <w:gridSpan w:val="9"/>
          </w:tcPr>
          <w:p w:rsidR="006C2090" w:rsidRPr="001F42AA" w:rsidRDefault="006C2090" w:rsidP="00C77DD7">
            <w:pPr>
              <w:tabs>
                <w:tab w:val="left" w:pos="368"/>
              </w:tabs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F42AA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Устное народное творчество</w:t>
            </w:r>
          </w:p>
          <w:p w:rsidR="006C2090" w:rsidRPr="002E2166" w:rsidRDefault="006C209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4248C6" w:rsidRPr="002E2166" w:rsidRDefault="004248C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6.</w:t>
            </w:r>
          </w:p>
        </w:tc>
        <w:tc>
          <w:tcPr>
            <w:tcW w:w="2024" w:type="dxa"/>
          </w:tcPr>
          <w:p w:rsidR="004248C6" w:rsidRPr="002E2166" w:rsidRDefault="004248C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Знакомство с названием раздела</w:t>
            </w:r>
          </w:p>
        </w:tc>
        <w:tc>
          <w:tcPr>
            <w:tcW w:w="2658" w:type="dxa"/>
            <w:gridSpan w:val="2"/>
            <w:vMerge w:val="restart"/>
          </w:tcPr>
          <w:p w:rsidR="004248C6" w:rsidRPr="002E2166" w:rsidRDefault="004248C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Ориентироваться в основном и второстепенном пл</w:t>
            </w:r>
            <w:r w:rsidR="001F42A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ане (действия, события, герои),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характеризовать особенности поэтических и прозаических произведений.</w:t>
            </w:r>
          </w:p>
        </w:tc>
        <w:tc>
          <w:tcPr>
            <w:tcW w:w="1976" w:type="dxa"/>
          </w:tcPr>
          <w:p w:rsidR="004248C6" w:rsidRPr="002E2166" w:rsidRDefault="004248C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Фолькл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</w:p>
        </w:tc>
        <w:tc>
          <w:tcPr>
            <w:tcW w:w="2693" w:type="dxa"/>
            <w:vMerge w:val="restart"/>
          </w:tcPr>
          <w:p w:rsidR="004248C6" w:rsidRPr="002E2166" w:rsidRDefault="004248C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 различать  виды устного народного творчества: малые и большие жанры, воспроизводить наизусть  текст русских народных песен</w:t>
            </w:r>
          </w:p>
        </w:tc>
        <w:tc>
          <w:tcPr>
            <w:tcW w:w="2839" w:type="dxa"/>
            <w:gridSpan w:val="2"/>
            <w:vMerge w:val="restart"/>
          </w:tcPr>
          <w:p w:rsidR="004248C6" w:rsidRPr="002E2166" w:rsidRDefault="004248C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 ставить новые учебные задачи в сотрудничестве с учителем;</w:t>
            </w:r>
          </w:p>
          <w:p w:rsidR="004248C6" w:rsidRPr="002E2166" w:rsidRDefault="004248C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="00905FCA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перерабатывать  полученную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информацию: делать выводы в результате совместной работы всего класса;</w:t>
            </w:r>
          </w:p>
          <w:p w:rsidR="004248C6" w:rsidRPr="002E2166" w:rsidRDefault="004248C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 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400" w:type="dxa"/>
            <w:vMerge w:val="restart"/>
          </w:tcPr>
          <w:p w:rsidR="004248C6" w:rsidRPr="002E2166" w:rsidRDefault="004248C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Этническое воспитание.</w:t>
            </w:r>
          </w:p>
          <w:p w:rsidR="004248C6" w:rsidRPr="002E2166" w:rsidRDefault="004248C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Адекватная мотивация.</w:t>
            </w:r>
          </w:p>
          <w:p w:rsidR="004248C6" w:rsidRPr="002E2166" w:rsidRDefault="004248C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Целостное отношение к песням, сказкам,</w:t>
            </w:r>
          </w:p>
          <w:p w:rsidR="004248C6" w:rsidRPr="002E2166" w:rsidRDefault="004248C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2E2166" w:rsidTr="00FE6F40">
        <w:trPr>
          <w:trHeight w:val="2520"/>
        </w:trPr>
        <w:tc>
          <w:tcPr>
            <w:tcW w:w="680" w:type="dxa"/>
          </w:tcPr>
          <w:p w:rsidR="004248C6" w:rsidRPr="002E2166" w:rsidRDefault="004248C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7.</w:t>
            </w:r>
          </w:p>
        </w:tc>
        <w:tc>
          <w:tcPr>
            <w:tcW w:w="2024" w:type="dxa"/>
          </w:tcPr>
          <w:p w:rsidR="004248C6" w:rsidRPr="002E2166" w:rsidRDefault="004248C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Русские народные песни</w:t>
            </w:r>
          </w:p>
        </w:tc>
        <w:tc>
          <w:tcPr>
            <w:tcW w:w="2658" w:type="dxa"/>
            <w:gridSpan w:val="2"/>
            <w:vMerge/>
          </w:tcPr>
          <w:p w:rsidR="004248C6" w:rsidRPr="002E2166" w:rsidRDefault="004248C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4248C6" w:rsidRPr="002E2166" w:rsidRDefault="004248C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заклички</w:t>
            </w:r>
          </w:p>
        </w:tc>
        <w:tc>
          <w:tcPr>
            <w:tcW w:w="2693" w:type="dxa"/>
            <w:vMerge/>
          </w:tcPr>
          <w:p w:rsidR="004248C6" w:rsidRPr="002E2166" w:rsidRDefault="004248C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4248C6" w:rsidRPr="002E2166" w:rsidRDefault="004248C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4248C6" w:rsidRPr="002E2166" w:rsidRDefault="004248C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EC13DA" w:rsidRPr="002E2166" w:rsidRDefault="00EC13DA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8.</w:t>
            </w:r>
          </w:p>
        </w:tc>
        <w:tc>
          <w:tcPr>
            <w:tcW w:w="2024" w:type="dxa"/>
          </w:tcPr>
          <w:p w:rsidR="00EC13DA" w:rsidRPr="002E2166" w:rsidRDefault="00EC13DA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Докучные сказки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Сочинение докучных сказок</w:t>
            </w:r>
          </w:p>
        </w:tc>
        <w:tc>
          <w:tcPr>
            <w:tcW w:w="2658" w:type="dxa"/>
            <w:gridSpan w:val="2"/>
          </w:tcPr>
          <w:p w:rsidR="00EC13DA" w:rsidRPr="002E2166" w:rsidRDefault="00EC13DA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Интонировать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предложения на основе знаков препинания.</w:t>
            </w:r>
          </w:p>
        </w:tc>
        <w:tc>
          <w:tcPr>
            <w:tcW w:w="1976" w:type="dxa"/>
          </w:tcPr>
          <w:p w:rsidR="00EC13DA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Докучные сказки</w:t>
            </w:r>
          </w:p>
          <w:p w:rsidR="00EC13DA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«докука»,</w:t>
            </w:r>
          </w:p>
        </w:tc>
        <w:tc>
          <w:tcPr>
            <w:tcW w:w="2693" w:type="dxa"/>
            <w:vMerge w:val="restart"/>
          </w:tcPr>
          <w:p w:rsidR="00EC13DA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Научатся отличать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докучные сказки от других  видов сказок, называть их особенности,</w:t>
            </w:r>
          </w:p>
          <w:p w:rsidR="00EC13DA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научаться называть виды прикладного искусства.</w:t>
            </w:r>
          </w:p>
        </w:tc>
        <w:tc>
          <w:tcPr>
            <w:tcW w:w="2839" w:type="dxa"/>
            <w:gridSpan w:val="2"/>
            <w:vMerge w:val="restart"/>
          </w:tcPr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предположение, составлять небольшое монологическое высказывание с опорой на авторский текст;</w:t>
            </w:r>
          </w:p>
          <w:p w:rsidR="00EC13DA" w:rsidRPr="002E2166" w:rsidRDefault="00EC13DA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- сбор информации (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>извлечение необходимой информации из различных источников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2400" w:type="dxa"/>
            <w:vMerge w:val="restart"/>
          </w:tcPr>
          <w:p w:rsidR="00EC13DA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Адекватная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мотивация.</w:t>
            </w:r>
          </w:p>
          <w:p w:rsidR="00EC13DA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Целостное отношение к сказке, к  произведениям прикладного искусства</w:t>
            </w: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EC13DA" w:rsidRPr="002E2166" w:rsidRDefault="00EC13DA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9.</w:t>
            </w:r>
          </w:p>
        </w:tc>
        <w:tc>
          <w:tcPr>
            <w:tcW w:w="2024" w:type="dxa"/>
          </w:tcPr>
          <w:p w:rsidR="00EC13DA" w:rsidRPr="002E2166" w:rsidRDefault="00EC13DA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Произведения прикладного искусства: гжельская и хохломская посуда, дымковская и богородская игрушка</w:t>
            </w:r>
          </w:p>
        </w:tc>
        <w:tc>
          <w:tcPr>
            <w:tcW w:w="2658" w:type="dxa"/>
            <w:gridSpan w:val="2"/>
          </w:tcPr>
          <w:p w:rsidR="00EC13DA" w:rsidRPr="002E2166" w:rsidRDefault="00EC13DA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976" w:type="dxa"/>
          </w:tcPr>
          <w:p w:rsidR="00EC13DA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промысел, гжель, хохлома, дымковская игрушка.</w:t>
            </w:r>
          </w:p>
        </w:tc>
        <w:tc>
          <w:tcPr>
            <w:tcW w:w="2693" w:type="dxa"/>
            <w:vMerge/>
          </w:tcPr>
          <w:p w:rsidR="00EC13DA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EC13DA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2E2166" w:rsidTr="00FE6F40">
        <w:trPr>
          <w:trHeight w:val="88"/>
        </w:trPr>
        <w:tc>
          <w:tcPr>
            <w:tcW w:w="680" w:type="dxa"/>
          </w:tcPr>
          <w:p w:rsidR="00232165" w:rsidRPr="002E2166" w:rsidRDefault="00FC7F83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10-11.</w:t>
            </w:r>
          </w:p>
        </w:tc>
        <w:tc>
          <w:tcPr>
            <w:tcW w:w="2024" w:type="dxa"/>
          </w:tcPr>
          <w:p w:rsidR="00232165" w:rsidRPr="002E2166" w:rsidRDefault="00232165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Русская народная сказка «Сестрица Аленушка и братец Иванушка»</w:t>
            </w:r>
          </w:p>
        </w:tc>
        <w:tc>
          <w:tcPr>
            <w:tcW w:w="2658" w:type="dxa"/>
            <w:gridSpan w:val="2"/>
          </w:tcPr>
          <w:p w:rsidR="00232165" w:rsidRPr="002E2166" w:rsidRDefault="00616C5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Пересказывать произведение кратко (сжато, с выделением основных сюжетных линий)</w:t>
            </w:r>
          </w:p>
        </w:tc>
        <w:tc>
          <w:tcPr>
            <w:tcW w:w="1976" w:type="dxa"/>
          </w:tcPr>
          <w:p w:rsidR="00FB63D9" w:rsidRPr="002E2166" w:rsidRDefault="008A62F1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Хоромы, сказка </w:t>
            </w:r>
          </w:p>
          <w:p w:rsidR="00232165" w:rsidRPr="002E2166" w:rsidRDefault="00FB63D9" w:rsidP="00C77DD7">
            <w:pPr>
              <w:ind w:right="-289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Зачин, концовка</w:t>
            </w:r>
          </w:p>
        </w:tc>
        <w:tc>
          <w:tcPr>
            <w:tcW w:w="2693" w:type="dxa"/>
          </w:tcPr>
          <w:p w:rsidR="003E6FFB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делить  текст</w:t>
            </w:r>
          </w:p>
          <w:p w:rsidR="00EC13DA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на части,</w:t>
            </w:r>
          </w:p>
          <w:p w:rsidR="00232165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составлять план</w:t>
            </w:r>
          </w:p>
        </w:tc>
        <w:tc>
          <w:tcPr>
            <w:tcW w:w="2839" w:type="dxa"/>
            <w:gridSpan w:val="2"/>
          </w:tcPr>
          <w:p w:rsidR="00EC13DA" w:rsidRPr="002E2166" w:rsidRDefault="00EC13DA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eastAsia="NewtonCSanPin-Regular" w:cs="Times New Roman"/>
              </w:rPr>
            </w:pPr>
            <w:proofErr w:type="gramStart"/>
            <w:r w:rsidRPr="002E2166">
              <w:rPr>
                <w:rFonts w:cs="Times New Roman"/>
              </w:rPr>
              <w:t>Р</w:t>
            </w:r>
            <w:proofErr w:type="gramEnd"/>
            <w:r w:rsidRPr="002E2166">
              <w:rPr>
                <w:rFonts w:cs="Times New Roman"/>
              </w:rPr>
              <w:t xml:space="preserve"> </w:t>
            </w:r>
            <w:r w:rsidRPr="002E2166">
              <w:rPr>
                <w:rFonts w:cs="Times New Roman"/>
                <w:iCs/>
                <w:lang w:eastAsia="ar-SA" w:bidi="ar-SA"/>
              </w:rPr>
              <w:t>- составлять план и последовательность действий;</w:t>
            </w:r>
            <w:r w:rsidRPr="002E2166">
              <w:rPr>
                <w:rFonts w:eastAsia="NewtonCSanPin-Regular" w:cs="Times New Roman"/>
              </w:rPr>
              <w:t xml:space="preserve"> - осуществлять итоговый и пошаговый контроль по результату </w:t>
            </w:r>
          </w:p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EC13DA" w:rsidRPr="002E2166" w:rsidRDefault="00EC13DA" w:rsidP="00C77DD7">
            <w:pPr>
              <w:snapToGrid w:val="0"/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 осуществлять взаимный контроль, - адекватно оценивать собственное поведение и поведение окружающих,</w:t>
            </w:r>
          </w:p>
          <w:p w:rsidR="00232165" w:rsidRPr="002E2166" w:rsidRDefault="00EC13DA" w:rsidP="00C77DD7">
            <w:pPr>
              <w:snapToGrid w:val="0"/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</w:rPr>
              <w:t>оказывать в сотрудничестве взаимопомощь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</w:rPr>
              <w:t>;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400" w:type="dxa"/>
          </w:tcPr>
          <w:p w:rsidR="00EC13DA" w:rsidRPr="002E2166" w:rsidRDefault="00EC13DA" w:rsidP="00C77DD7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 w:rsidRPr="002E2166">
              <w:rPr>
                <w:color w:val="170E02"/>
              </w:rPr>
              <w:t>Эмоционально-оценочное отношение к прочитанному.</w:t>
            </w:r>
          </w:p>
          <w:p w:rsidR="00EC13DA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Этические чувства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– совести, вины, стыда – как регуляторы морального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называть основные черты характера героев.</w:t>
            </w:r>
          </w:p>
          <w:p w:rsidR="00232165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поведения</w:t>
            </w: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232165" w:rsidRPr="002E2166" w:rsidRDefault="00FC7F83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12-14</w:t>
            </w:r>
          </w:p>
        </w:tc>
        <w:tc>
          <w:tcPr>
            <w:tcW w:w="2024" w:type="dxa"/>
          </w:tcPr>
          <w:p w:rsidR="00232165" w:rsidRPr="002E2166" w:rsidRDefault="00232165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Русская народная сказка «Иван-царевич и Серый Волк»</w:t>
            </w:r>
          </w:p>
        </w:tc>
        <w:tc>
          <w:tcPr>
            <w:tcW w:w="2658" w:type="dxa"/>
            <w:gridSpan w:val="2"/>
          </w:tcPr>
          <w:p w:rsidR="00232165" w:rsidRPr="002E2166" w:rsidRDefault="00616C5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При пересказе учитывать жанровые особенности произведения, уделять внимание месту и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времени действия, г</w:t>
            </w:r>
            <w:r w:rsidR="001F42A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лавным и второстепенным героям.</w:t>
            </w:r>
            <w:r w:rsidR="00903F2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Конструировать монологическое высказывание: формул</w:t>
            </w:r>
            <w:r w:rsidR="001F42A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ировать главную мысль, отбирать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</w:t>
            </w:r>
            <w:r w:rsidR="001F42A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оказательства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логично и последовательно строить высказывание, выбирать выразительные средства языка</w:t>
            </w:r>
            <w:r w:rsidR="00F55AB3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976" w:type="dxa"/>
          </w:tcPr>
          <w:p w:rsidR="00232165" w:rsidRPr="002E2166" w:rsidRDefault="00232165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EC13DA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пересказывать текст по самостоятельно составленному плану;</w:t>
            </w:r>
          </w:p>
          <w:p w:rsidR="00EC13DA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сравнивать содержания сказок и иллюстрация к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ним</w:t>
            </w:r>
          </w:p>
          <w:p w:rsidR="00232165" w:rsidRPr="002E2166" w:rsidRDefault="00232165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</w:tcPr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t>- составлять план и последовательность действий;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- адекватно использовать речь для планирования и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регуляции своей деятельности;</w:t>
            </w:r>
          </w:p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 (составлять план); </w:t>
            </w:r>
          </w:p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-устанавливать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причинно-следственные связи;</w:t>
            </w:r>
          </w:p>
          <w:p w:rsidR="00232165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других.</w:t>
            </w:r>
          </w:p>
        </w:tc>
        <w:tc>
          <w:tcPr>
            <w:tcW w:w="2400" w:type="dxa"/>
          </w:tcPr>
          <w:p w:rsidR="00EC13DA" w:rsidRPr="002E2166" w:rsidRDefault="00EC13DA" w:rsidP="00C77DD7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 w:rsidRPr="002E2166">
              <w:rPr>
                <w:color w:val="170E02"/>
              </w:rPr>
              <w:lastRenderedPageBreak/>
              <w:t xml:space="preserve">Эмоционально-оценочное отношение к </w:t>
            </w:r>
            <w:proofErr w:type="gramStart"/>
            <w:r w:rsidRPr="002E2166">
              <w:rPr>
                <w:color w:val="170E02"/>
              </w:rPr>
              <w:t>прочитанному</w:t>
            </w:r>
            <w:proofErr w:type="gramEnd"/>
            <w:r w:rsidRPr="002E2166">
              <w:rPr>
                <w:color w:val="170E02"/>
              </w:rPr>
              <w:t>.</w:t>
            </w:r>
          </w:p>
          <w:p w:rsidR="00232165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Этические чувства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– совести, вины, стыда –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как регуляторы морального поведения</w:t>
            </w: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232165" w:rsidRPr="002E2166" w:rsidRDefault="00FC7F83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15-16</w:t>
            </w:r>
          </w:p>
        </w:tc>
        <w:tc>
          <w:tcPr>
            <w:tcW w:w="2024" w:type="dxa"/>
          </w:tcPr>
          <w:p w:rsidR="00232165" w:rsidRPr="002E2166" w:rsidRDefault="00232165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Русская народная сказка «Сивка-Бурка»</w:t>
            </w:r>
          </w:p>
        </w:tc>
        <w:tc>
          <w:tcPr>
            <w:tcW w:w="2658" w:type="dxa"/>
            <w:gridSpan w:val="2"/>
          </w:tcPr>
          <w:p w:rsidR="00232165" w:rsidRPr="002E2166" w:rsidRDefault="00F55AB3" w:rsidP="00C77DD7">
            <w:pPr>
              <w:ind w:left="-83"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Анализировать особенности авторских выразительных </w:t>
            </w:r>
            <w:r w:rsidR="001F42A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средств, соотносить их с жанром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произведения. </w:t>
            </w:r>
          </w:p>
        </w:tc>
        <w:tc>
          <w:tcPr>
            <w:tcW w:w="1976" w:type="dxa"/>
          </w:tcPr>
          <w:p w:rsidR="00232165" w:rsidRPr="002E2166" w:rsidRDefault="00232165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EC13DA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находить,</w:t>
            </w:r>
          </w:p>
          <w:p w:rsidR="003E6FFB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сравнивать   и характеризовать героев</w:t>
            </w:r>
          </w:p>
          <w:p w:rsidR="00EC13DA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 анализировать их поступки</w:t>
            </w:r>
          </w:p>
          <w:p w:rsidR="00232165" w:rsidRPr="002E2166" w:rsidRDefault="00232165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</w:tcPr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тексте, иллюстрациях;</w:t>
            </w:r>
          </w:p>
          <w:p w:rsidR="00232165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</w:t>
            </w:r>
          </w:p>
        </w:tc>
        <w:tc>
          <w:tcPr>
            <w:tcW w:w="2400" w:type="dxa"/>
          </w:tcPr>
          <w:p w:rsidR="00EC13DA" w:rsidRPr="002E2166" w:rsidRDefault="00EC13DA" w:rsidP="00C77DD7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 w:rsidRPr="002E2166">
              <w:rPr>
                <w:color w:val="170E02"/>
              </w:rPr>
              <w:t xml:space="preserve">Эмоционально-оценочное отношение к </w:t>
            </w:r>
            <w:proofErr w:type="gramStart"/>
            <w:r w:rsidRPr="002E2166">
              <w:rPr>
                <w:color w:val="170E02"/>
              </w:rPr>
              <w:t>прочитанному</w:t>
            </w:r>
            <w:proofErr w:type="gramEnd"/>
            <w:r w:rsidRPr="002E2166">
              <w:rPr>
                <w:color w:val="170E02"/>
              </w:rPr>
              <w:t>.</w:t>
            </w:r>
          </w:p>
          <w:p w:rsidR="00232165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Этические чувства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– совести, вины, стыда – как регуляторы морального поведения</w:t>
            </w: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232165" w:rsidRPr="002E2166" w:rsidRDefault="00FC7F83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17.</w:t>
            </w:r>
          </w:p>
        </w:tc>
        <w:tc>
          <w:tcPr>
            <w:tcW w:w="2024" w:type="dxa"/>
          </w:tcPr>
          <w:p w:rsidR="00232165" w:rsidRPr="002E2166" w:rsidRDefault="00232165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Художники-иллюстраторы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Васнецов и И Билибин</w:t>
            </w:r>
          </w:p>
        </w:tc>
        <w:tc>
          <w:tcPr>
            <w:tcW w:w="2658" w:type="dxa"/>
            <w:gridSpan w:val="2"/>
          </w:tcPr>
          <w:p w:rsidR="00232165" w:rsidRPr="002E2166" w:rsidRDefault="00232165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232165" w:rsidRPr="002E2166" w:rsidRDefault="00FB63D9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Былина</w:t>
            </w:r>
          </w:p>
        </w:tc>
        <w:tc>
          <w:tcPr>
            <w:tcW w:w="2693" w:type="dxa"/>
          </w:tcPr>
          <w:p w:rsidR="00232165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границы частей, составлять план</w:t>
            </w:r>
          </w:p>
        </w:tc>
        <w:tc>
          <w:tcPr>
            <w:tcW w:w="2839" w:type="dxa"/>
            <w:gridSpan w:val="2"/>
          </w:tcPr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232165" w:rsidRPr="002E2166" w:rsidRDefault="00EC13DA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proofErr w:type="gramStart"/>
            <w:r w:rsidRPr="002E2166">
              <w:rPr>
                <w:rFonts w:cs="Times New Roman"/>
              </w:rPr>
              <w:t>К-</w:t>
            </w:r>
            <w:proofErr w:type="gramEnd"/>
            <w:r w:rsidRPr="002E2166">
              <w:rPr>
                <w:rFonts w:cs="Times New Roman"/>
                <w:color w:val="170E02"/>
              </w:rPr>
              <w:t xml:space="preserve"> </w:t>
            </w:r>
            <w:r w:rsidRPr="002E2166">
              <w:rPr>
                <w:rFonts w:cs="Times New Roman"/>
                <w:iCs/>
                <w:color w:val="000000"/>
                <w:lang w:eastAsia="ar-SA" w:bidi="ar-SA"/>
              </w:rPr>
              <w:t xml:space="preserve">- </w:t>
            </w:r>
            <w:r w:rsidRPr="002E2166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</w:tc>
        <w:tc>
          <w:tcPr>
            <w:tcW w:w="2400" w:type="dxa"/>
          </w:tcPr>
          <w:p w:rsidR="00EC13DA" w:rsidRPr="002E2166" w:rsidRDefault="00EC13DA" w:rsidP="00C77DD7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 w:rsidRPr="002E2166">
              <w:rPr>
                <w:color w:val="170E02"/>
              </w:rPr>
              <w:t>Эмоционально-оценочное отношение к прочитанному.</w:t>
            </w:r>
          </w:p>
          <w:p w:rsidR="00232165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Этические чувства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– совести, вины, стыда – как регуляторы морального поведения</w:t>
            </w:r>
          </w:p>
        </w:tc>
      </w:tr>
      <w:tr w:rsidR="001F42AA" w:rsidRPr="002E2166" w:rsidTr="00FE6F40">
        <w:trPr>
          <w:trHeight w:val="88"/>
        </w:trPr>
        <w:tc>
          <w:tcPr>
            <w:tcW w:w="680" w:type="dxa"/>
          </w:tcPr>
          <w:p w:rsidR="00232165" w:rsidRPr="002E2166" w:rsidRDefault="00FC7F83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18.</w:t>
            </w:r>
          </w:p>
        </w:tc>
        <w:tc>
          <w:tcPr>
            <w:tcW w:w="2024" w:type="dxa"/>
          </w:tcPr>
          <w:p w:rsidR="00232165" w:rsidRPr="002E2166" w:rsidRDefault="00232165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КВН (обобщающий урок по разделу «Устное народное творчество»)</w:t>
            </w:r>
          </w:p>
        </w:tc>
        <w:tc>
          <w:tcPr>
            <w:tcW w:w="2658" w:type="dxa"/>
            <w:gridSpan w:val="2"/>
          </w:tcPr>
          <w:p w:rsidR="00232165" w:rsidRPr="002E2166" w:rsidRDefault="00F55AB3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Тестовая работа</w:t>
            </w:r>
          </w:p>
        </w:tc>
        <w:tc>
          <w:tcPr>
            <w:tcW w:w="1976" w:type="dxa"/>
          </w:tcPr>
          <w:p w:rsidR="00232165" w:rsidRPr="002E2166" w:rsidRDefault="00CE273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Песня, прибаутка, считалка, потешка, пестушка, скороговорка, песенки-заклички, зачин, присказка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онцовка</w:t>
            </w:r>
          </w:p>
        </w:tc>
        <w:tc>
          <w:tcPr>
            <w:tcW w:w="2693" w:type="dxa"/>
          </w:tcPr>
          <w:p w:rsidR="003E6FFB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придумывать сво</w:t>
            </w:r>
            <w:r w:rsidR="005148A5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и сказочные истории, сравнивать </w:t>
            </w:r>
          </w:p>
          <w:p w:rsidR="003E6FFB" w:rsidRDefault="003E6FF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r w:rsidR="005148A5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роизведения</w:t>
            </w:r>
          </w:p>
          <w:p w:rsidR="003E6FFB" w:rsidRDefault="005148A5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словесного,</w:t>
            </w:r>
            <w:r w:rsidR="00903F2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EC13DA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музыкального, изобразительного искусства, проверять</w:t>
            </w:r>
          </w:p>
          <w:p w:rsidR="00232165" w:rsidRPr="002E2166" w:rsidRDefault="00EC13DA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себя и самостоятельно оценивать свои достижения</w:t>
            </w:r>
          </w:p>
        </w:tc>
        <w:tc>
          <w:tcPr>
            <w:tcW w:w="2839" w:type="dxa"/>
            <w:gridSpan w:val="2"/>
          </w:tcPr>
          <w:p w:rsidR="00EC13DA" w:rsidRPr="002E2166" w:rsidRDefault="00EC13DA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proofErr w:type="gramStart"/>
            <w:r w:rsidRPr="002E2166">
              <w:rPr>
                <w:rFonts w:cs="Times New Roman"/>
              </w:rPr>
              <w:t>Р-</w:t>
            </w:r>
            <w:proofErr w:type="gramEnd"/>
            <w:r w:rsidRPr="002E2166">
              <w:rPr>
                <w:rFonts w:cs="Times New Roman"/>
                <w:iCs/>
              </w:rPr>
              <w:t>-работать</w:t>
            </w:r>
            <w:r w:rsidRPr="002E2166">
              <w:rPr>
                <w:rFonts w:cs="Times New Roman"/>
              </w:rPr>
              <w:t xml:space="preserve"> по плану, сверяя свои действия с целью, </w:t>
            </w:r>
            <w:r w:rsidRPr="002E2166">
              <w:rPr>
                <w:rFonts w:cs="Times New Roman"/>
                <w:iCs/>
              </w:rPr>
              <w:t>корректировать</w:t>
            </w:r>
            <w:r w:rsidRPr="002E2166">
              <w:rPr>
                <w:rFonts w:cs="Times New Roman"/>
              </w:rPr>
              <w:t xml:space="preserve"> свою деятельность;</w:t>
            </w:r>
          </w:p>
          <w:p w:rsidR="00EC13DA" w:rsidRPr="002E2166" w:rsidRDefault="00EC13DA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232165" w:rsidRPr="002E2166" w:rsidRDefault="00EC13DA" w:rsidP="00C77DD7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 xml:space="preserve"> высказывать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и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обосновывать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свою точку зрения;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 xml:space="preserve"> -адекватно использовать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</w:p>
        </w:tc>
        <w:tc>
          <w:tcPr>
            <w:tcW w:w="2400" w:type="dxa"/>
          </w:tcPr>
          <w:p w:rsidR="00232165" w:rsidRPr="002E2166" w:rsidRDefault="00EC13D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</w:tc>
      </w:tr>
      <w:tr w:rsidR="001F42AA" w:rsidRPr="002E2166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19.</w:t>
            </w:r>
          </w:p>
        </w:tc>
        <w:tc>
          <w:tcPr>
            <w:tcW w:w="2024" w:type="dxa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Проект «Сочиняем волшебную сказку» Оценка достижений</w:t>
            </w:r>
          </w:p>
        </w:tc>
        <w:tc>
          <w:tcPr>
            <w:tcW w:w="2658" w:type="dxa"/>
            <w:gridSpan w:val="2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Что является общим для всех  волшебных сказок? Какие </w:t>
            </w:r>
          </w:p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элементы народной  сказки были использованы каждой группы? Чья сказка оказалась наиболее близка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фольклорной,</w:t>
            </w:r>
          </w:p>
          <w:p w:rsidR="00756F0B" w:rsidRPr="002E2166" w:rsidRDefault="00AA602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 чья </w:t>
            </w:r>
            <w:r w:rsidR="00756F0B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действительно</w:t>
            </w:r>
          </w:p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оригинальной, имеющей лишь отдаленное сходство с народными сказками?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присказка зачин, концовка</w:t>
            </w:r>
          </w:p>
        </w:tc>
        <w:tc>
          <w:tcPr>
            <w:tcW w:w="2693" w:type="dxa"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определять </w:t>
            </w:r>
            <w:r w:rsidR="0034625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где присказка зачин, концовка сказки</w:t>
            </w:r>
          </w:p>
        </w:tc>
        <w:tc>
          <w:tcPr>
            <w:tcW w:w="2839" w:type="dxa"/>
            <w:gridSpan w:val="2"/>
          </w:tcPr>
          <w:p w:rsidR="00756F0B" w:rsidRPr="002E2166" w:rsidRDefault="00756F0B" w:rsidP="00C77DD7">
            <w:pPr>
              <w:snapToGrid w:val="0"/>
              <w:ind w:right="-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t>- составлять план и последовательность действий;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 xml:space="preserve"> выбирать действия в соответствии с поставленной задачей и условиями её реализации,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-устанавливать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причинно-следственные связи;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-строить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рассуждения;</w:t>
            </w:r>
          </w:p>
          <w:p w:rsidR="00756F0B" w:rsidRPr="002E2166" w:rsidRDefault="00756F0B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eastAsia="NewtonCSanPin-Regular" w:cs="Times New Roman"/>
              </w:rPr>
            </w:pPr>
            <w:proofErr w:type="gramStart"/>
            <w:r w:rsidRPr="002E2166">
              <w:rPr>
                <w:rFonts w:cs="Times New Roman"/>
              </w:rPr>
              <w:t>К-</w:t>
            </w:r>
            <w:proofErr w:type="gramEnd"/>
            <w:r w:rsidRPr="002E2166">
              <w:rPr>
                <w:rFonts w:eastAsia="NewtonCSanPin-Regular" w:cs="Times New Roman"/>
              </w:rPr>
              <w:t>- формулировать собственное мнение и позицию;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</w:rPr>
              <w:t>- задавать вопросы;</w:t>
            </w:r>
          </w:p>
        </w:tc>
        <w:tc>
          <w:tcPr>
            <w:tcW w:w="2400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</w:tc>
      </w:tr>
      <w:tr w:rsidR="006C2090" w:rsidRPr="002E2166" w:rsidTr="00FE6F40">
        <w:trPr>
          <w:trHeight w:val="88"/>
        </w:trPr>
        <w:tc>
          <w:tcPr>
            <w:tcW w:w="15270" w:type="dxa"/>
            <w:gridSpan w:val="9"/>
          </w:tcPr>
          <w:p w:rsidR="006C2090" w:rsidRPr="002E2166" w:rsidRDefault="006C2090" w:rsidP="00C77DD7">
            <w:pPr>
              <w:ind w:right="-6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 1</w:t>
            </w:r>
          </w:p>
          <w:p w:rsidR="006C2090" w:rsidRPr="002E2166" w:rsidRDefault="006C209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2E2166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20.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Прогнозирование </w:t>
            </w:r>
            <w:r w:rsidR="006557E1"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содержания раздела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Научатся прогнозировать содержания раздела.</w:t>
            </w:r>
          </w:p>
        </w:tc>
        <w:tc>
          <w:tcPr>
            <w:tcW w:w="2839" w:type="dxa"/>
            <w:gridSpan w:val="2"/>
            <w:vMerge w:val="restart"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756F0B" w:rsidRPr="002E2166" w:rsidRDefault="00756F0B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ориентироваться в разнообразии способов решения задач;</w:t>
            </w:r>
          </w:p>
          <w:p w:rsidR="00756F0B" w:rsidRPr="0014230C" w:rsidRDefault="00756F0B" w:rsidP="00C77DD7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-адекватно использовать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</w:p>
        </w:tc>
        <w:tc>
          <w:tcPr>
            <w:tcW w:w="2400" w:type="dxa"/>
            <w:vMerge w:val="restart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1F42AA" w:rsidRPr="002E2166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21.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Проект «Как научиться читать стихи» (на основе научно-популярной статьи Я.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Смоленского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Тестовая работа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аким советам</w:t>
            </w:r>
          </w:p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Я.Смоленского</w:t>
            </w:r>
          </w:p>
          <w:p w:rsidR="00756F0B" w:rsidRPr="002E2166" w:rsidRDefault="00756F0B" w:rsidP="00C77DD7">
            <w:pPr>
              <w:ind w:left="-169" w:right="-77" w:firstLine="142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последуете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при чтении стихотворения?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Ф. Тютчев «Весенняя гроза»</w:t>
            </w:r>
          </w:p>
        </w:tc>
        <w:tc>
          <w:tcPr>
            <w:tcW w:w="2570" w:type="dxa"/>
            <w:vMerge w:val="restart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Сравнивать учебный, художественный и научно-популярный тексты: выделять особенности каждого, устанавливать общие черты и различия</w:t>
            </w:r>
          </w:p>
        </w:tc>
        <w:tc>
          <w:tcPr>
            <w:tcW w:w="1976" w:type="dxa"/>
            <w:vMerge w:val="restart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Олицетворение,  резвяся, перлы,</w:t>
            </w:r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проворный, гам, нагорный.</w:t>
            </w:r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Зефиры (борей Олицетворение)</w:t>
            </w:r>
          </w:p>
        </w:tc>
        <w:tc>
          <w:tcPr>
            <w:tcW w:w="2693" w:type="dxa"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читать выразительно стихи, передавая настроения автора</w:t>
            </w:r>
          </w:p>
        </w:tc>
        <w:tc>
          <w:tcPr>
            <w:tcW w:w="2839" w:type="dxa"/>
            <w:gridSpan w:val="2"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756F0B" w:rsidRPr="002E2166" w:rsidRDefault="00756F0B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К-потребность в общении с учителем и сверстниками, умение слушать собеседника</w:t>
            </w:r>
          </w:p>
        </w:tc>
        <w:tc>
          <w:tcPr>
            <w:tcW w:w="2400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</w:t>
            </w:r>
            <w:r w:rsidR="00F020FC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проживать»</w:t>
            </w:r>
            <w:r w:rsidR="00F020FC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, выражать свои </w:t>
            </w:r>
            <w:r w:rsidR="00F020FC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эмоции. Чувство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прекрасного – </w:t>
            </w:r>
            <w:r w:rsidR="008E5FB2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умение</w:t>
            </w:r>
            <w:r w:rsidR="008E5FB2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23.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Ф.Тютчев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«Листья». Сочинение-миниатюра «О чем расскажут осенние листья»</w:t>
            </w:r>
          </w:p>
        </w:tc>
        <w:tc>
          <w:tcPr>
            <w:tcW w:w="2570" w:type="dxa"/>
            <w:vMerge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  <w:vMerge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определять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различные средства выразительности сочинять свои стихотворения</w:t>
            </w:r>
          </w:p>
        </w:tc>
        <w:tc>
          <w:tcPr>
            <w:tcW w:w="2839" w:type="dxa"/>
            <w:gridSpan w:val="2"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предположение, составлять небольшое монологическое высказывание с опорой на авторский текст;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поиск и выделение необходимой информации</w:t>
            </w:r>
          </w:p>
          <w:p w:rsidR="00756F0B" w:rsidRPr="002E2166" w:rsidRDefault="00756F0B" w:rsidP="00C77DD7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-высказывать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и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обосновывать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свою точку зрения;</w:t>
            </w:r>
          </w:p>
        </w:tc>
        <w:tc>
          <w:tcPr>
            <w:tcW w:w="2400" w:type="dxa"/>
          </w:tcPr>
          <w:p w:rsidR="00756F0B" w:rsidRPr="002E2166" w:rsidRDefault="00756F0B" w:rsidP="00C77DD7">
            <w:pPr>
              <w:ind w:right="-15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своё отношение к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героям прочитанных произведений, к их поступкам.</w:t>
            </w:r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24.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Фет «Мама! Глянь-ка из окошка…»«Зреет рожь над жаркой нивой…»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небольшие стихотворные произведения.</w:t>
            </w:r>
          </w:p>
        </w:tc>
        <w:tc>
          <w:tcPr>
            <w:tcW w:w="1976" w:type="dxa"/>
          </w:tcPr>
          <w:p w:rsidR="00756F0B" w:rsidRPr="002E2166" w:rsidRDefault="00FB63D9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Контраст</w:t>
            </w:r>
          </w:p>
        </w:tc>
        <w:tc>
          <w:tcPr>
            <w:tcW w:w="2693" w:type="dxa"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видеть и чувствовать настроение поэта и наблюдать за повторением ударных и безударных слогов в слове, находить рифмующиеся слова</w:t>
            </w:r>
          </w:p>
        </w:tc>
        <w:tc>
          <w:tcPr>
            <w:tcW w:w="2839" w:type="dxa"/>
            <w:gridSpan w:val="2"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Умение выражать свои мысли  полно и точно</w:t>
            </w:r>
          </w:p>
        </w:tc>
        <w:tc>
          <w:tcPr>
            <w:tcW w:w="2400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r w:rsidR="008E5FB2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="008E5FB2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Чувство прекрасного</w:t>
            </w:r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25.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Никитин «</w:t>
            </w:r>
            <w:proofErr w:type="spell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Полно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,с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тепь</w:t>
            </w:r>
            <w:proofErr w:type="spell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моя, спать беспробудно…»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использовать приемы интонационного чтения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выразить радость, удивление,</w:t>
            </w:r>
            <w:r w:rsidR="00CE1D9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FE6F40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определить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силу голоса, выбрать тон и темп чтения)</w:t>
            </w:r>
          </w:p>
        </w:tc>
        <w:tc>
          <w:tcPr>
            <w:tcW w:w="2839" w:type="dxa"/>
            <w:gridSpan w:val="2"/>
            <w:vMerge w:val="restart"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Умение выражать свои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мысли  полно и точно</w:t>
            </w:r>
          </w:p>
        </w:tc>
        <w:tc>
          <w:tcPr>
            <w:tcW w:w="2400" w:type="dxa"/>
            <w:vMerge w:val="restart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Чувство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прекрасного</w:t>
            </w:r>
            <w:proofErr w:type="gramEnd"/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 xml:space="preserve">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   </w:t>
            </w:r>
          </w:p>
        </w:tc>
      </w:tr>
      <w:tr w:rsidR="001F42AA" w:rsidRPr="002E2166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26.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И. Никитин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«Встреча зимы»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Наблюдать: проводить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Искони</w:t>
            </w:r>
          </w:p>
        </w:tc>
        <w:tc>
          <w:tcPr>
            <w:tcW w:w="2693" w:type="dxa"/>
            <w:vMerge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27.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Суриков «Детство»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tabs>
                <w:tab w:val="left" w:pos="184"/>
              </w:tabs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небольшие стихотворные произведения. Анализировать особенности авторских выразительных средств, соот</w:t>
            </w:r>
            <w:r w:rsidR="0014230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носить их с жанром произведения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сравнение</w:t>
            </w:r>
          </w:p>
        </w:tc>
        <w:tc>
          <w:tcPr>
            <w:tcW w:w="2693" w:type="dxa"/>
            <w:vMerge w:val="restart"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различные средства выразительности.</w:t>
            </w:r>
          </w:p>
        </w:tc>
        <w:tc>
          <w:tcPr>
            <w:tcW w:w="2839" w:type="dxa"/>
            <w:gridSpan w:val="2"/>
            <w:vMerge w:val="restart"/>
          </w:tcPr>
          <w:p w:rsidR="00756F0B" w:rsidRPr="002E2166" w:rsidRDefault="00756F0B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proofErr w:type="gramStart"/>
            <w:r w:rsidRPr="002E2166">
              <w:rPr>
                <w:rFonts w:cs="Times New Roman"/>
              </w:rPr>
              <w:t>Р-</w:t>
            </w:r>
            <w:proofErr w:type="gramEnd"/>
            <w:r w:rsidRPr="002E2166">
              <w:rPr>
                <w:rFonts w:cs="Times New Roman"/>
              </w:rPr>
              <w:t xml:space="preserve">-самостоятельно </w:t>
            </w:r>
            <w:r w:rsidRPr="002E2166">
              <w:rPr>
                <w:rFonts w:cs="Times New Roman"/>
                <w:iCs/>
              </w:rPr>
              <w:t>формулировать</w:t>
            </w:r>
            <w:r w:rsidRPr="002E2166">
              <w:rPr>
                <w:rFonts w:cs="Times New Roman"/>
              </w:rPr>
              <w:t xml:space="preserve"> тему и цели урока;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пользоваться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разными видами чтения: изучающим, просмотровым, ознакомительным;</w:t>
            </w:r>
          </w:p>
          <w:p w:rsidR="00756F0B" w:rsidRPr="002E2166" w:rsidRDefault="00756F0B" w:rsidP="00C77DD7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слушать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и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слышать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других, пытаться принимать иную точку зрения, быть готовым корректировать свою точку зрения;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 w:val="restart"/>
          </w:tcPr>
          <w:p w:rsidR="00756F0B" w:rsidRPr="002E2166" w:rsidRDefault="002E2166" w:rsidP="00C77DD7">
            <w:pPr>
              <w:ind w:right="-156"/>
              <w:jc w:val="both"/>
              <w:rPr>
                <w:rFonts w:ascii="Times New Roman" w:hAnsi="Times New Roman" w:cs="Times New Roman"/>
                <w:i w:val="0"/>
                <w:color w:val="92D05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</w:t>
            </w:r>
            <w:r w:rsidR="00024F54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слова</w:t>
            </w:r>
            <w:r w:rsidR="00024F5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выражать</w:t>
            </w:r>
            <w:r w:rsidR="00756F0B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свои эмоции;</w:t>
            </w:r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28.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Суриков «Зима». Сравнение как средство создания картины природы в лирическом стихотворении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F42AA" w:rsidRPr="00306CEA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29.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Путешествие в Литературную страну (обобщающий урок по разделу «Поэтическая тетрадь 1»)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left="-27" w:right="-9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Конструировать монологическое высказывание: формулировать главную мысль, отбирать доказательства, логично и последовательно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строить текст (высказывание), выбирать выразительные средства языка.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Ритм, рифма, эпитеты, олицетворение</w:t>
            </w:r>
          </w:p>
        </w:tc>
        <w:tc>
          <w:tcPr>
            <w:tcW w:w="2693" w:type="dxa"/>
            <w:vMerge w:val="restart"/>
          </w:tcPr>
          <w:p w:rsidR="00FE6F40" w:rsidRDefault="00756F0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Учить  анализировать средства</w:t>
            </w:r>
          </w:p>
          <w:p w:rsidR="00756F0B" w:rsidRPr="002E2166" w:rsidRDefault="00756F0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художественной выразительности;</w:t>
            </w:r>
          </w:p>
          <w:p w:rsidR="00756F0B" w:rsidRPr="002E2166" w:rsidRDefault="00756F0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стихотворения;</w:t>
            </w:r>
          </w:p>
          <w:p w:rsidR="00756F0B" w:rsidRPr="002E2166" w:rsidRDefault="00756F0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использовать интонацию;</w:t>
            </w:r>
          </w:p>
          <w:p w:rsidR="00756F0B" w:rsidRPr="002E2166" w:rsidRDefault="00756F0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читать стихотворные произведения наизусть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(по выбору);</w:t>
            </w:r>
          </w:p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участвовать в диалоге при обсуждении прочитанного произведения.  </w:t>
            </w:r>
          </w:p>
        </w:tc>
        <w:tc>
          <w:tcPr>
            <w:tcW w:w="2839" w:type="dxa"/>
            <w:gridSpan w:val="2"/>
            <w:vMerge w:val="restart"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Умение выражать свои мысли  полно и точно.</w:t>
            </w:r>
          </w:p>
        </w:tc>
        <w:tc>
          <w:tcPr>
            <w:tcW w:w="2400" w:type="dxa"/>
            <w:vMerge w:val="restart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Адекватная мотивация</w:t>
            </w:r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Чувство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прекрасного</w:t>
            </w:r>
            <w:proofErr w:type="gramEnd"/>
          </w:p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</w:tr>
      <w:tr w:rsidR="001F42AA" w:rsidRPr="002E2166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30.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Оценка достижений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Тестовая работа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756F0B" w:rsidRPr="002E2166" w:rsidRDefault="00756F0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C2090" w:rsidRPr="002E2166" w:rsidTr="00FE6F40">
        <w:trPr>
          <w:trHeight w:val="88"/>
        </w:trPr>
        <w:tc>
          <w:tcPr>
            <w:tcW w:w="15270" w:type="dxa"/>
            <w:gridSpan w:val="9"/>
          </w:tcPr>
          <w:p w:rsidR="006C2090" w:rsidRPr="002E2166" w:rsidRDefault="006C2090" w:rsidP="00C77DD7">
            <w:pPr>
              <w:ind w:right="-6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Великие русские писатели</w:t>
            </w:r>
          </w:p>
          <w:p w:rsidR="006C2090" w:rsidRPr="002E2166" w:rsidRDefault="006C209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31.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Конструировать монологическое высказывание: формулировать главную мысль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FE6F40" w:rsidRDefault="00756F0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</w:t>
            </w:r>
          </w:p>
          <w:p w:rsidR="00756F0B" w:rsidRPr="002E2166" w:rsidRDefault="00756F0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прогнозировать содержание раздела, планировать работу на уроке, выбирать виды деятельности </w:t>
            </w:r>
          </w:p>
        </w:tc>
        <w:tc>
          <w:tcPr>
            <w:tcW w:w="2839" w:type="dxa"/>
            <w:gridSpan w:val="2"/>
            <w:vMerge w:val="restart"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756F0B" w:rsidRPr="002E2166" w:rsidRDefault="00756F0B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ориентироваться в разнообразии способов решения задач;</w:t>
            </w:r>
          </w:p>
          <w:p w:rsidR="00756F0B" w:rsidRPr="002E2166" w:rsidRDefault="00756F0B" w:rsidP="00C77DD7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адекватно использовать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</w:t>
            </w:r>
            <w:proofErr w:type="gramStart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>речевые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средства для решения различных коммуникативных задач; владеть монологической и диалогической формами речи.</w:t>
            </w:r>
          </w:p>
        </w:tc>
        <w:tc>
          <w:tcPr>
            <w:tcW w:w="2400" w:type="dxa"/>
            <w:vMerge w:val="restart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Интерес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чтению, к ведению диалога с автором текста;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потребность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чтении;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32.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Пушкин. Подготовка сообщения «Что интересного я узнал о жизни А.С. Пушкина»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Император</w:t>
            </w:r>
          </w:p>
        </w:tc>
        <w:tc>
          <w:tcPr>
            <w:tcW w:w="2693" w:type="dxa"/>
            <w:vMerge/>
          </w:tcPr>
          <w:p w:rsidR="00756F0B" w:rsidRPr="002E2166" w:rsidRDefault="00756F0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56F0B" w:rsidRPr="002E2166" w:rsidRDefault="00756F0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33.</w:t>
            </w:r>
          </w:p>
        </w:tc>
        <w:tc>
          <w:tcPr>
            <w:tcW w:w="2112" w:type="dxa"/>
            <w:gridSpan w:val="2"/>
          </w:tcPr>
          <w:p w:rsidR="00756F0B" w:rsidRPr="002E2166" w:rsidRDefault="00756F0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Пушкин. Лирические стихотворения</w:t>
            </w:r>
          </w:p>
        </w:tc>
        <w:tc>
          <w:tcPr>
            <w:tcW w:w="2570" w:type="dxa"/>
          </w:tcPr>
          <w:p w:rsidR="00756F0B" w:rsidRPr="002E2166" w:rsidRDefault="00756F0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самостоятельно.</w:t>
            </w:r>
          </w:p>
        </w:tc>
        <w:tc>
          <w:tcPr>
            <w:tcW w:w="1976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756F0B" w:rsidRPr="002E2166" w:rsidRDefault="00756F0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различать лирическое и прозаическое произведение</w:t>
            </w:r>
          </w:p>
        </w:tc>
        <w:tc>
          <w:tcPr>
            <w:tcW w:w="2839" w:type="dxa"/>
            <w:gridSpan w:val="2"/>
          </w:tcPr>
          <w:p w:rsidR="00756F0B" w:rsidRPr="002E2166" w:rsidRDefault="00756F0B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  <w:iCs/>
              </w:rPr>
              <w:t>Р-составлять план</w:t>
            </w:r>
            <w:r w:rsidRPr="002E2166">
              <w:rPr>
                <w:rFonts w:cs="Times New Roman"/>
              </w:rPr>
              <w:t xml:space="preserve"> решения учебной проблемы совместно с учителем;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строить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рассуждения;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-осуществлять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анализ и синтез;</w:t>
            </w:r>
          </w:p>
          <w:p w:rsidR="00756F0B" w:rsidRPr="002E2166" w:rsidRDefault="00756F0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оформлять свою мысль  в   устной   речи ,  высказывать   свою   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точку зрения</w:t>
            </w:r>
          </w:p>
        </w:tc>
        <w:tc>
          <w:tcPr>
            <w:tcW w:w="2400" w:type="dxa"/>
          </w:tcPr>
          <w:p w:rsidR="00756F0B" w:rsidRPr="002E2166" w:rsidRDefault="00756F0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Интерес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чтению, к ведению диалога с автором текста;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потребность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чтении;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404B9C" w:rsidRPr="002E2166" w:rsidRDefault="00404B9C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34.</w:t>
            </w:r>
          </w:p>
        </w:tc>
        <w:tc>
          <w:tcPr>
            <w:tcW w:w="2112" w:type="dxa"/>
            <w:gridSpan w:val="2"/>
          </w:tcPr>
          <w:p w:rsidR="00404B9C" w:rsidRPr="002E2166" w:rsidRDefault="00404B9C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Пушкин «Зимнее утро»</w:t>
            </w:r>
          </w:p>
        </w:tc>
        <w:tc>
          <w:tcPr>
            <w:tcW w:w="2570" w:type="dxa"/>
            <w:vMerge w:val="restart"/>
          </w:tcPr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Выразительно читать стихотворение и тексты художественного произведения;  анализировать поэтическое изображение в стихах; определять тему и главную мысль произведения; сравнивать авторские и народные сказки, оценивать события, героев произведения; давать характеристику главным героям. Учащиеся должны уметь использовать приобретенные знания и умения в практической деятельности и в повседневной жизни: читать вслух текст, построенный на изученном языковом материале, соблюдая правила произношения и соответствующую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интонацию</w:t>
            </w:r>
          </w:p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Выразительное чтение, заучивание наизусть.</w:t>
            </w:r>
          </w:p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Конструировать монологическое высказывание: формулировать главную мысль, логично и последовательно строить текст (высказывание), выбирать выразительные средства языка.</w:t>
            </w:r>
          </w:p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Выразительное чтение</w:t>
            </w:r>
          </w:p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Отрывок наизусть</w:t>
            </w:r>
          </w:p>
        </w:tc>
        <w:tc>
          <w:tcPr>
            <w:tcW w:w="1976" w:type="dxa"/>
            <w:vMerge w:val="restart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Аврора, </w:t>
            </w:r>
          </w:p>
        </w:tc>
        <w:tc>
          <w:tcPr>
            <w:tcW w:w="2693" w:type="dxa"/>
            <w:vMerge w:val="restart"/>
          </w:tcPr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Научится понимать смысл стихотворения и настроение лирического героя</w:t>
            </w:r>
          </w:p>
        </w:tc>
        <w:tc>
          <w:tcPr>
            <w:tcW w:w="2839" w:type="dxa"/>
            <w:gridSpan w:val="2"/>
            <w:vMerge w:val="restart"/>
          </w:tcPr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плану.</w:t>
            </w:r>
          </w:p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осуществлять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анализ и синтез;</w:t>
            </w:r>
          </w:p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-устанавливать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причинно-следственные связи;</w:t>
            </w:r>
          </w:p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-строить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рассуждения;</w:t>
            </w:r>
          </w:p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400" w:type="dxa"/>
            <w:vMerge w:val="restart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Эмоциональность;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осознавать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(называть) свои эмоции;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404B9C" w:rsidRPr="002E2166" w:rsidRDefault="00404B9C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35.</w:t>
            </w:r>
          </w:p>
        </w:tc>
        <w:tc>
          <w:tcPr>
            <w:tcW w:w="2112" w:type="dxa"/>
            <w:gridSpan w:val="2"/>
          </w:tcPr>
          <w:p w:rsidR="00404B9C" w:rsidRPr="002E2166" w:rsidRDefault="00404B9C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Пушкин «Зимний вечер»</w:t>
            </w:r>
          </w:p>
        </w:tc>
        <w:tc>
          <w:tcPr>
            <w:tcW w:w="2570" w:type="dxa"/>
            <w:vMerge/>
          </w:tcPr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  <w:vMerge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404B9C" w:rsidRPr="002E2166" w:rsidRDefault="00404B9C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404B9C" w:rsidRPr="002E2166" w:rsidRDefault="00404B9C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36-39.</w:t>
            </w:r>
          </w:p>
        </w:tc>
        <w:tc>
          <w:tcPr>
            <w:tcW w:w="2112" w:type="dxa"/>
            <w:gridSpan w:val="2"/>
          </w:tcPr>
          <w:p w:rsidR="00404B9C" w:rsidRPr="002E2166" w:rsidRDefault="00404B9C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Пушкин «Сказка о царе Салтане…»</w:t>
            </w:r>
          </w:p>
        </w:tc>
        <w:tc>
          <w:tcPr>
            <w:tcW w:w="2570" w:type="dxa"/>
            <w:vMerge/>
          </w:tcPr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, </w:t>
            </w:r>
          </w:p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понимать содержание прочитанного, высказывать своё отношение,.</w:t>
            </w:r>
          </w:p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</w:tcPr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пользоваться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разными видами чтения: изучающим, просмотровым, ознакомительным; 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400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Эмоциональность;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осознавать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(называть) свои эмоции;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404B9C" w:rsidRPr="002E2166" w:rsidRDefault="00404B9C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40.</w:t>
            </w:r>
          </w:p>
        </w:tc>
        <w:tc>
          <w:tcPr>
            <w:tcW w:w="2112" w:type="dxa"/>
            <w:gridSpan w:val="2"/>
          </w:tcPr>
          <w:p w:rsidR="00404B9C" w:rsidRPr="002E2166" w:rsidRDefault="00404B9C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Рисунки И. Билибина к сказке. Соотнесение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рисунков с художественным текстом</w:t>
            </w:r>
          </w:p>
        </w:tc>
        <w:tc>
          <w:tcPr>
            <w:tcW w:w="2570" w:type="dxa"/>
            <w:vMerge/>
          </w:tcPr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404B9C" w:rsidRPr="002E2166" w:rsidRDefault="00404B9C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</w:tcPr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404B9C" w:rsidRPr="002E2166" w:rsidRDefault="00404B9C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41.</w:t>
            </w:r>
          </w:p>
        </w:tc>
        <w:tc>
          <w:tcPr>
            <w:tcW w:w="2112" w:type="dxa"/>
            <w:gridSpan w:val="2"/>
          </w:tcPr>
          <w:p w:rsidR="00404B9C" w:rsidRPr="002E2166" w:rsidRDefault="00404B9C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Подготовка сообщения о И. Крылове на основе статьи учебника; книг о Крылове</w:t>
            </w:r>
          </w:p>
        </w:tc>
        <w:tc>
          <w:tcPr>
            <w:tcW w:w="2570" w:type="dxa"/>
            <w:vMerge/>
          </w:tcPr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Проза, басня</w:t>
            </w:r>
          </w:p>
        </w:tc>
        <w:tc>
          <w:tcPr>
            <w:tcW w:w="2693" w:type="dxa"/>
          </w:tcPr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различать в басне изображенные события и замаскированный, скрытый смысл</w:t>
            </w:r>
          </w:p>
        </w:tc>
        <w:tc>
          <w:tcPr>
            <w:tcW w:w="2839" w:type="dxa"/>
            <w:gridSpan w:val="2"/>
          </w:tcPr>
          <w:p w:rsidR="00404B9C" w:rsidRPr="002E2166" w:rsidRDefault="00404B9C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eastAsia="NewtonCSanPin-Regular" w:cs="Times New Roman"/>
              </w:rPr>
            </w:pPr>
            <w:proofErr w:type="gramStart"/>
            <w:r w:rsidRPr="002E2166">
              <w:rPr>
                <w:rFonts w:eastAsia="NewtonCSanPin-Regular" w:cs="Times New Roman"/>
              </w:rPr>
              <w:t>Р</w:t>
            </w:r>
            <w:proofErr w:type="gramEnd"/>
            <w:r w:rsidRPr="002E2166">
              <w:rPr>
                <w:rFonts w:eastAsia="NewtonCSanPin-Regular" w:cs="Times New Roman"/>
              </w:rPr>
              <w:t xml:space="preserve"> - формулировать и удерживать учебную задачу, </w:t>
            </w:r>
          </w:p>
          <w:p w:rsidR="00404B9C" w:rsidRPr="002E2166" w:rsidRDefault="00404B9C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анализ информации; - обработка информации</w:t>
            </w:r>
          </w:p>
          <w:p w:rsidR="00404B9C" w:rsidRPr="002E2166" w:rsidRDefault="00404B9C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proofErr w:type="gramStart"/>
            <w:r w:rsidRPr="002E2166">
              <w:rPr>
                <w:rFonts w:cs="Times New Roman"/>
                <w:color w:val="170E02"/>
              </w:rPr>
              <w:t>К-</w:t>
            </w:r>
            <w:proofErr w:type="gramEnd"/>
            <w:r w:rsidRPr="002E2166">
              <w:rPr>
                <w:rFonts w:cs="Times New Roman"/>
                <w:color w:val="170E02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i w:val="0"/>
                <w:color w:val="170E02"/>
              </w:rPr>
              <w:t>высказывать</w:t>
            </w:r>
            <w:r w:rsidRPr="002E2166">
              <w:rPr>
                <w:rFonts w:cs="Times New Roman"/>
                <w:color w:val="170E02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i w:val="0"/>
                <w:color w:val="170E02"/>
              </w:rPr>
              <w:t>обосновывать</w:t>
            </w:r>
            <w:r w:rsidRPr="002E2166">
              <w:rPr>
                <w:rFonts w:cs="Times New Roman"/>
                <w:color w:val="170E02"/>
              </w:rPr>
              <w:t xml:space="preserve"> свою точку зрения;</w:t>
            </w:r>
          </w:p>
        </w:tc>
        <w:tc>
          <w:tcPr>
            <w:tcW w:w="2400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Интерес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чтению, к ведению диалога с автором текста;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потребность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чтении;</w:t>
            </w:r>
          </w:p>
        </w:tc>
      </w:tr>
      <w:tr w:rsidR="00017ED5" w:rsidRPr="00017ED5" w:rsidTr="00FE6F40">
        <w:trPr>
          <w:trHeight w:val="88"/>
        </w:trPr>
        <w:tc>
          <w:tcPr>
            <w:tcW w:w="680" w:type="dxa"/>
          </w:tcPr>
          <w:p w:rsidR="00404B9C" w:rsidRPr="002E2166" w:rsidRDefault="00404B9C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42.</w:t>
            </w:r>
          </w:p>
        </w:tc>
        <w:tc>
          <w:tcPr>
            <w:tcW w:w="2112" w:type="dxa"/>
            <w:gridSpan w:val="2"/>
          </w:tcPr>
          <w:p w:rsidR="00404B9C" w:rsidRPr="002E2166" w:rsidRDefault="00404B9C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И. Крылов «Мартышка и Очки»</w:t>
            </w:r>
          </w:p>
        </w:tc>
        <w:tc>
          <w:tcPr>
            <w:tcW w:w="2570" w:type="dxa"/>
            <w:vMerge/>
          </w:tcPr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дюжина, полдюжины</w:t>
            </w:r>
            <w:r w:rsidR="00FB63D9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б</w:t>
            </w:r>
            <w:r w:rsidR="00FB63D9"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асня (мораль)</w:t>
            </w:r>
          </w:p>
        </w:tc>
        <w:tc>
          <w:tcPr>
            <w:tcW w:w="2693" w:type="dxa"/>
          </w:tcPr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находить мораль в произведении, представлять героев, характеризовать  героев на основе их поступков, инсценировать басню</w:t>
            </w:r>
          </w:p>
        </w:tc>
        <w:tc>
          <w:tcPr>
            <w:tcW w:w="2839" w:type="dxa"/>
            <w:gridSpan w:val="2"/>
          </w:tcPr>
          <w:p w:rsidR="00404B9C" w:rsidRPr="002E2166" w:rsidRDefault="00404B9C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eastAsia="NewtonCSanPin-Regular" w:cs="Times New Roman"/>
              </w:rPr>
            </w:pPr>
            <w:proofErr w:type="gramStart"/>
            <w:r w:rsidRPr="002E2166">
              <w:rPr>
                <w:rFonts w:eastAsia="NewtonCSanPin-Regular" w:cs="Times New Roman"/>
              </w:rPr>
              <w:t>Р</w:t>
            </w:r>
            <w:proofErr w:type="gramEnd"/>
            <w:r w:rsidRPr="002E2166">
              <w:rPr>
                <w:rFonts w:eastAsia="NewtonCSanPin-Regular" w:cs="Times New Roman"/>
              </w:rPr>
              <w:t xml:space="preserve"> - формулировать и удерживать учебную задачу, </w:t>
            </w:r>
          </w:p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-осуществлять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анализ и синтез;</w:t>
            </w:r>
          </w:p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-устанавливать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причинно-следственные связи;</w:t>
            </w:r>
          </w:p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-строить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рассуждения;</w:t>
            </w:r>
          </w:p>
          <w:p w:rsidR="00404B9C" w:rsidRPr="00017ED5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оформлять свою мысль  в   устной   речи ,  высказывать   свою   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точку зрения</w:t>
            </w:r>
          </w:p>
        </w:tc>
        <w:tc>
          <w:tcPr>
            <w:tcW w:w="2400" w:type="dxa"/>
          </w:tcPr>
          <w:p w:rsidR="00404B9C" w:rsidRPr="00017ED5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17ED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Появление интереса к жанру басни</w:t>
            </w:r>
          </w:p>
          <w:p w:rsidR="00404B9C" w:rsidRPr="00017ED5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404B9C" w:rsidRPr="002E2166" w:rsidRDefault="00404B9C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43.</w:t>
            </w:r>
          </w:p>
        </w:tc>
        <w:tc>
          <w:tcPr>
            <w:tcW w:w="2112" w:type="dxa"/>
            <w:gridSpan w:val="2"/>
          </w:tcPr>
          <w:p w:rsidR="00404B9C" w:rsidRPr="002E2166" w:rsidRDefault="00404B9C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Крылов «Зеркало и Обезьяна»</w:t>
            </w:r>
          </w:p>
        </w:tc>
        <w:tc>
          <w:tcPr>
            <w:tcW w:w="2570" w:type="dxa"/>
            <w:vMerge/>
          </w:tcPr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Образ</w:t>
            </w:r>
          </w:p>
        </w:tc>
        <w:tc>
          <w:tcPr>
            <w:tcW w:w="2693" w:type="dxa"/>
          </w:tcPr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определять басню как жанр литературы по характерным признакам, находить мораль в произведении представлять героев, характеризовать  героев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на основе их поступков, инсценирование  басни</w:t>
            </w:r>
          </w:p>
        </w:tc>
        <w:tc>
          <w:tcPr>
            <w:tcW w:w="2839" w:type="dxa"/>
            <w:gridSpan w:val="2"/>
          </w:tcPr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 w:bidi="hi-IN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Р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-р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аботать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 w:bidi="hi-IN"/>
              </w:rPr>
              <w:t xml:space="preserve"> по плану, сверяя свои действия с целью, </w:t>
            </w: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корректировать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 w:bidi="hi-IN"/>
              </w:rPr>
              <w:t xml:space="preserve"> свою деятельность;</w:t>
            </w:r>
          </w:p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 w:bidi="hi-IN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 w:bidi="hi-IN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тексте, иллюстрациях;</w:t>
            </w:r>
          </w:p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К-умение слушать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 xml:space="preserve">других, формировать свои мысли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в слух</w:t>
            </w:r>
            <w:proofErr w:type="gramEnd"/>
          </w:p>
        </w:tc>
        <w:tc>
          <w:tcPr>
            <w:tcW w:w="2400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Появление интереса к жанру басни</w:t>
            </w:r>
          </w:p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404B9C" w:rsidRPr="002E2166" w:rsidRDefault="00404B9C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44.</w:t>
            </w:r>
          </w:p>
        </w:tc>
        <w:tc>
          <w:tcPr>
            <w:tcW w:w="2112" w:type="dxa"/>
            <w:gridSpan w:val="2"/>
          </w:tcPr>
          <w:p w:rsidR="00404B9C" w:rsidRPr="002E2166" w:rsidRDefault="00404B9C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Крылов «Ворона и Лисица»</w:t>
            </w:r>
          </w:p>
        </w:tc>
        <w:tc>
          <w:tcPr>
            <w:tcW w:w="2570" w:type="dxa"/>
            <w:tcBorders>
              <w:top w:val="nil"/>
            </w:tcBorders>
          </w:tcPr>
          <w:p w:rsidR="00404B9C" w:rsidRPr="002E2166" w:rsidRDefault="00404B9C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стихотворные произведения по памяти.</w:t>
            </w:r>
          </w:p>
        </w:tc>
        <w:tc>
          <w:tcPr>
            <w:tcW w:w="1976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404B9C" w:rsidRPr="002E2166" w:rsidRDefault="00404B9C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особенности басни, выделять мораль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представлять героев, характеризовать  героев на основе их поступков, инсценирование  басни</w:t>
            </w:r>
          </w:p>
        </w:tc>
        <w:tc>
          <w:tcPr>
            <w:tcW w:w="2839" w:type="dxa"/>
            <w:gridSpan w:val="2"/>
          </w:tcPr>
          <w:p w:rsidR="00404B9C" w:rsidRPr="002E2166" w:rsidRDefault="00404B9C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404B9C" w:rsidRPr="002E2166" w:rsidRDefault="00404B9C" w:rsidP="00C77DD7">
            <w:pPr>
              <w:snapToGrid w:val="0"/>
              <w:ind w:right="-60"/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 xml:space="preserve">- установление аналогий; </w:t>
            </w:r>
            <w:r w:rsidR="00174E76"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установление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 xml:space="preserve"> причинно-следственных связей; обобщение.</w:t>
            </w:r>
          </w:p>
          <w:p w:rsidR="00404B9C" w:rsidRPr="002E2166" w:rsidRDefault="00404B9C" w:rsidP="00C77DD7">
            <w:pPr>
              <w:snapToGrid w:val="0"/>
              <w:ind w:right="-60"/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400" w:type="dxa"/>
          </w:tcPr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Появление интереса к жанру басни</w:t>
            </w:r>
          </w:p>
          <w:p w:rsidR="00404B9C" w:rsidRPr="002E2166" w:rsidRDefault="00404B9C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45.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Лермонтов. Статья В. Воскобойникова. Подготовка сообщения на основе статьи</w:t>
            </w:r>
          </w:p>
        </w:tc>
        <w:tc>
          <w:tcPr>
            <w:tcW w:w="2570" w:type="dxa"/>
            <w:vMerge w:val="restart"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Произведения М.Ю. Лермонтова.  </w:t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 xml:space="preserve">Уметь работать с книгой: различать тип книги, пользоваться выходными данными, оглавлением, аннотацией для самостоятельного выбора и чтения книг. Связь произведений литературы с другими видами искусства. Декламация стихотворных произведений. Мораль басни. Научно – популярные произведения.             </w:t>
            </w:r>
          </w:p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Наизусть</w:t>
            </w:r>
          </w:p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Выразительно читать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стихотворные произведения по памяти.</w:t>
            </w: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FE6F40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видеть скрытый, переносный смысл стихотворения, выразительному чтению, пониманию </w:t>
            </w: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прочитанного</w:t>
            </w: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 w:val="restart"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другую: подробно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небольшие тексты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400" w:type="dxa"/>
            <w:vMerge w:val="restart"/>
          </w:tcPr>
          <w:p w:rsidR="00725ED8" w:rsidRPr="002E2166" w:rsidRDefault="00725ED8" w:rsidP="00C77DD7">
            <w:pPr>
              <w:ind w:right="-156"/>
              <w:jc w:val="both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Эмоциональность:</w:t>
            </w:r>
          </w:p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осознавать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(называть) свои эмоции;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46.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Лермонтов «Горные вершины…» «На севере диком стоит одиноко…»</w:t>
            </w:r>
          </w:p>
        </w:tc>
        <w:tc>
          <w:tcPr>
            <w:tcW w:w="2570" w:type="dxa"/>
            <w:vMerge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725ED8" w:rsidRPr="002E2166" w:rsidRDefault="00725ED8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1235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47.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Лермонтов «Утес»</w:t>
            </w:r>
          </w:p>
        </w:tc>
        <w:tc>
          <w:tcPr>
            <w:tcW w:w="2570" w:type="dxa"/>
            <w:vMerge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725ED8" w:rsidRPr="002E2166" w:rsidRDefault="00725ED8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48.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Детство Л. Толстого (из воспоминаний писателя). Подготовка сообщения</w:t>
            </w:r>
          </w:p>
        </w:tc>
        <w:tc>
          <w:tcPr>
            <w:tcW w:w="2570" w:type="dxa"/>
            <w:vMerge w:val="restart"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Произведения Л.Н. Толстого.  </w:t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 xml:space="preserve">Уметь работать с книгой: различать тип книги, пользоваться выходными данными, оглавлением, аннотацией для самостоятельного выбора и чтения книг. Связь произведений литературы с другими видами искусства. Декламация стихотворных произведений. Мораль басни. Научно – популярные произведения.             </w:t>
            </w:r>
          </w:p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составлять разные виды планов, воссоздавать текст по плану</w:t>
            </w: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делать выводы в результате индивидуальной работы и совместной работы всего класса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К-умение слушать других, формировать свои мысли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в слух</w:t>
            </w:r>
            <w:proofErr w:type="gramEnd"/>
          </w:p>
        </w:tc>
        <w:tc>
          <w:tcPr>
            <w:tcW w:w="2400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49.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Л. Толстой «Акула»</w:t>
            </w:r>
          </w:p>
        </w:tc>
        <w:tc>
          <w:tcPr>
            <w:tcW w:w="2570" w:type="dxa"/>
            <w:vMerge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составлять разные виды планов, воссоздавать текст по плану</w:t>
            </w: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П-работать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 w:bidi="hi-IN"/>
              </w:rPr>
              <w:t xml:space="preserve"> по плану, сверяя свои действия с целью,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400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50.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Л. Толстой «Прыжок»</w:t>
            </w:r>
          </w:p>
        </w:tc>
        <w:tc>
          <w:tcPr>
            <w:tcW w:w="2570" w:type="dxa"/>
            <w:vMerge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FE6F40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соотносить заглавие рассказа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proofErr w:type="gramEnd"/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темой и главной мыслью, отвечать на вопросы по содержанию и анализировать поступки героев</w:t>
            </w:r>
          </w:p>
        </w:tc>
        <w:tc>
          <w:tcPr>
            <w:tcW w:w="2839" w:type="dxa"/>
            <w:gridSpan w:val="2"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 xml:space="preserve">формы в другую: </w:t>
            </w:r>
            <w:r w:rsidR="00316C3C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подробно</w:t>
            </w:r>
            <w:r w:rsidR="00316C3C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небольшие тексты 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400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51.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Л. Толстой «Лев и собачка»</w:t>
            </w:r>
          </w:p>
        </w:tc>
        <w:tc>
          <w:tcPr>
            <w:tcW w:w="2570" w:type="dxa"/>
            <w:vMerge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FE6F40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соотносить заглавие рассказа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темой и главной мыслью, отвечать на вопросы по содержанию, </w:t>
            </w:r>
          </w:p>
        </w:tc>
        <w:tc>
          <w:tcPr>
            <w:tcW w:w="2839" w:type="dxa"/>
            <w:gridSpan w:val="2"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другую: </w:t>
            </w:r>
            <w:r w:rsidR="00316C3C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подробно</w:t>
            </w:r>
            <w:r w:rsidR="00316C3C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небольшие тексты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оформлять свою мысль в устной речи, высказывать свою точку зрения, грамотно формулировать высказывание</w:t>
            </w:r>
          </w:p>
        </w:tc>
        <w:tc>
          <w:tcPr>
            <w:tcW w:w="2400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52.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Л.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Толстой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«Какая бывает роса на траве» «Куда девается вода из моря?» Сравнение текстов</w:t>
            </w:r>
          </w:p>
        </w:tc>
        <w:tc>
          <w:tcPr>
            <w:tcW w:w="2570" w:type="dxa"/>
            <w:tcBorders>
              <w:top w:val="nil"/>
            </w:tcBorders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Творческий пересказ</w:t>
            </w:r>
          </w:p>
        </w:tc>
        <w:tc>
          <w:tcPr>
            <w:tcW w:w="1976" w:type="dxa"/>
          </w:tcPr>
          <w:p w:rsidR="00725ED8" w:rsidRPr="002E2166" w:rsidRDefault="00FB63D9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Описание</w:t>
            </w:r>
          </w:p>
          <w:p w:rsidR="00FB63D9" w:rsidRPr="002E2166" w:rsidRDefault="00FB63D9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Рассуждение</w:t>
            </w:r>
          </w:p>
        </w:tc>
        <w:tc>
          <w:tcPr>
            <w:tcW w:w="2693" w:type="dxa"/>
          </w:tcPr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сравнивать рассказ-описание и расска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рассуждения</w:t>
            </w:r>
          </w:p>
        </w:tc>
        <w:tc>
          <w:tcPr>
            <w:tcW w:w="2839" w:type="dxa"/>
            <w:gridSpan w:val="2"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725ED8" w:rsidRPr="002E2166" w:rsidRDefault="00725ED8" w:rsidP="00C77DD7">
            <w:pPr>
              <w:snapToGrid w:val="0"/>
              <w:ind w:right="-60"/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П-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си</w:t>
            </w:r>
            <w:r w:rsidR="00017ED5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нтез; - сравнение, - построение рассуждения;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 xml:space="preserve"> обобщение.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К-умение слушать других, формировать свои мысли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в слух</w:t>
            </w:r>
            <w:proofErr w:type="gramEnd"/>
          </w:p>
        </w:tc>
        <w:tc>
          <w:tcPr>
            <w:tcW w:w="2400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53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Оценка достижений</w:t>
            </w:r>
          </w:p>
        </w:tc>
        <w:tc>
          <w:tcPr>
            <w:tcW w:w="2570" w:type="dxa"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проверять себя и самостоятельно оценивать свои достижения</w:t>
            </w:r>
          </w:p>
        </w:tc>
        <w:tc>
          <w:tcPr>
            <w:tcW w:w="2839" w:type="dxa"/>
            <w:gridSpan w:val="2"/>
            <w:vMerge w:val="restart"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делать выводы в результате индивидуальной работы и совместной работы всего класса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оформлять свою мысль в устной речи, высказывать свою точку зрения, грамотно формулировать высказывание.</w:t>
            </w:r>
          </w:p>
        </w:tc>
        <w:tc>
          <w:tcPr>
            <w:tcW w:w="2400" w:type="dxa"/>
            <w:vMerge w:val="restart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54.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Литературный праздник (обобщающий урок по разделу «Великие русские писатели»)</w:t>
            </w:r>
          </w:p>
        </w:tc>
        <w:tc>
          <w:tcPr>
            <w:tcW w:w="2570" w:type="dxa"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Выпуск самодельного литературного журнала класса по теме «Великие русские писатели»</w:t>
            </w: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725ED8" w:rsidRPr="002E2166" w:rsidRDefault="00725ED8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725ED8" w:rsidRPr="002E2166" w:rsidTr="00FE6F40">
        <w:trPr>
          <w:trHeight w:val="88"/>
        </w:trPr>
        <w:tc>
          <w:tcPr>
            <w:tcW w:w="15270" w:type="dxa"/>
            <w:gridSpan w:val="9"/>
          </w:tcPr>
          <w:p w:rsidR="00725ED8" w:rsidRPr="002E2166" w:rsidRDefault="00725ED8" w:rsidP="00C77DD7">
            <w:pPr>
              <w:tabs>
                <w:tab w:val="left" w:pos="301"/>
              </w:tabs>
              <w:ind w:right="-6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 2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55.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</w:t>
            </w:r>
          </w:p>
        </w:tc>
        <w:tc>
          <w:tcPr>
            <w:tcW w:w="2570" w:type="dxa"/>
            <w:vMerge w:val="restart"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>Декламация стихотворных произведений  наизусть: умение заучивать с помощью иллюстрации и опорных слов. Умение работать с книгой: различать тип книги, пользоваться выходными данными, оглавлением, аннотацией для самостоятельного выбора и чтения книг.</w:t>
            </w:r>
          </w:p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Выразительное</w:t>
            </w:r>
            <w:proofErr w:type="spell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прогнозировать содержание раздела и воспринимать стихи на слух, создавать словесные картины по тексту стихотворения</w:t>
            </w:r>
          </w:p>
        </w:tc>
        <w:tc>
          <w:tcPr>
            <w:tcW w:w="2839" w:type="dxa"/>
            <w:gridSpan w:val="2"/>
            <w:vMerge w:val="restart"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725ED8" w:rsidRPr="002E2166" w:rsidRDefault="00725ED8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ориентироваться в разнообразии способов решения задач;</w:t>
            </w:r>
          </w:p>
          <w:p w:rsidR="00725ED8" w:rsidRPr="002E2166" w:rsidRDefault="00725ED8" w:rsidP="00C77DD7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адекватно использовать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</w:p>
        </w:tc>
        <w:tc>
          <w:tcPr>
            <w:tcW w:w="2400" w:type="dxa"/>
            <w:vMerge w:val="restart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56.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Н. Некрасов «Славная осень!..» «Не ветер бушует над бором…»</w:t>
            </w:r>
          </w:p>
        </w:tc>
        <w:tc>
          <w:tcPr>
            <w:tcW w:w="2570" w:type="dxa"/>
            <w:vMerge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57.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Н. Некрасов «Дедушка Мазай и зайцы»</w:t>
            </w:r>
          </w:p>
        </w:tc>
        <w:tc>
          <w:tcPr>
            <w:tcW w:w="2570" w:type="dxa"/>
            <w:vMerge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читать стихотворение, выражая авторское настроение,</w:t>
            </w:r>
          </w:p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объяснять смысл непонятных слов и выражений с опорой на текст, с помощью словаря в учебнике или толкового словаря</w:t>
            </w:r>
          </w:p>
        </w:tc>
        <w:tc>
          <w:tcPr>
            <w:tcW w:w="2839" w:type="dxa"/>
            <w:gridSpan w:val="2"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учителя.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ставить вопросы,- обращаться за помощью.</w:t>
            </w:r>
          </w:p>
        </w:tc>
        <w:tc>
          <w:tcPr>
            <w:tcW w:w="2400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Самостоятельная и личная ответственность за свои поступки.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58.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К. Бальмонт «Золотое слово»</w:t>
            </w:r>
          </w:p>
        </w:tc>
        <w:tc>
          <w:tcPr>
            <w:tcW w:w="2570" w:type="dxa"/>
            <w:vMerge w:val="restart"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Анализировать особенности авторских выразительных средств, соотносить их с жанром произведения.</w:t>
            </w:r>
          </w:p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 xml:space="preserve">Декламация стихотворных произведений  наизусть: умение заучивать с помощью иллюстрации и опорных слов. Умение работать с книгой: различать тип книги, пользоваться выходными данными, оглавлением, аннотацией для самостоятельного выбора и чтения </w:t>
            </w:r>
            <w:r w:rsidR="00730D75"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>книг.</w:t>
            </w:r>
            <w:r w:rsidR="00730D75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Выразительно</w:t>
            </w:r>
            <w:r w:rsidR="002E2166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730D75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читать стихотворные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произведения по памяти.</w:t>
            </w: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 находить средства художественной выразительности:  сравнение, эпитеты, олицетворения, создавать словесные картины по тексту стихотворения</w:t>
            </w:r>
          </w:p>
        </w:tc>
        <w:tc>
          <w:tcPr>
            <w:tcW w:w="2839" w:type="dxa"/>
            <w:gridSpan w:val="2"/>
            <w:vMerge w:val="restart"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учителя;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тексте, иллюстрациях;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потребность в общении с учителем и сверстниками, умение слушать собеседника.</w:t>
            </w:r>
          </w:p>
        </w:tc>
        <w:tc>
          <w:tcPr>
            <w:tcW w:w="2400" w:type="dxa"/>
            <w:vMerge w:val="restart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Чувство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прекрасного</w:t>
            </w:r>
            <w:proofErr w:type="gramEnd"/>
          </w:p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</w:t>
            </w:r>
            <w:r w:rsidR="001373AC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бережно</w:t>
            </w:r>
            <w:r w:rsidR="001373AC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59.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Бунин. Выразительное чтение стихотворений</w:t>
            </w:r>
          </w:p>
        </w:tc>
        <w:tc>
          <w:tcPr>
            <w:tcW w:w="2570" w:type="dxa"/>
            <w:vMerge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725ED8" w:rsidRPr="002E2166" w:rsidRDefault="00725ED8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60.</w:t>
            </w:r>
          </w:p>
        </w:tc>
        <w:tc>
          <w:tcPr>
            <w:tcW w:w="2112" w:type="dxa"/>
            <w:gridSpan w:val="2"/>
          </w:tcPr>
          <w:p w:rsidR="00725ED8" w:rsidRPr="002E2166" w:rsidRDefault="00725ED8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Развивающий час (обобщение по разделу «Поэтическая тетрадь 2»). Оценка достижений</w:t>
            </w:r>
          </w:p>
        </w:tc>
        <w:tc>
          <w:tcPr>
            <w:tcW w:w="2570" w:type="dxa"/>
            <w:vMerge/>
          </w:tcPr>
          <w:p w:rsidR="00725ED8" w:rsidRPr="002E2166" w:rsidRDefault="00725ED8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725ED8" w:rsidRPr="002E2166" w:rsidRDefault="00725ED8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Научаться читать стихотворение, выражая авторское настроение, высказывать свои собственные впечатление о прочитанном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оценивать свои достижения</w:t>
            </w:r>
          </w:p>
        </w:tc>
        <w:tc>
          <w:tcPr>
            <w:tcW w:w="2839" w:type="dxa"/>
            <w:gridSpan w:val="2"/>
          </w:tcPr>
          <w:p w:rsidR="00725ED8" w:rsidRPr="002E2166" w:rsidRDefault="00725ED8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proofErr w:type="gramStart"/>
            <w:r w:rsidRPr="002E2166">
              <w:rPr>
                <w:rFonts w:cs="Times New Roman"/>
              </w:rPr>
              <w:t>Р</w:t>
            </w:r>
            <w:proofErr w:type="gramEnd"/>
            <w:r w:rsidRPr="002E2166">
              <w:rPr>
                <w:rFonts w:cs="Times New Roman"/>
              </w:rPr>
              <w:t xml:space="preserve"> –</w:t>
            </w:r>
            <w:r w:rsidRPr="002E2166">
              <w:rPr>
                <w:rFonts w:cs="Times New Roman"/>
                <w:iCs/>
              </w:rPr>
              <w:t>-работать</w:t>
            </w:r>
            <w:r w:rsidRPr="002E2166">
              <w:rPr>
                <w:rFonts w:cs="Times New Roman"/>
              </w:rPr>
              <w:t xml:space="preserve"> по плану, сверяя свои действия с целью, </w:t>
            </w:r>
            <w:r w:rsidRPr="002E2166">
              <w:rPr>
                <w:rFonts w:cs="Times New Roman"/>
                <w:iCs/>
              </w:rPr>
              <w:t>корректировать</w:t>
            </w:r>
            <w:r w:rsidRPr="002E2166">
              <w:rPr>
                <w:rFonts w:cs="Times New Roman"/>
              </w:rPr>
              <w:t xml:space="preserve"> свою деятельность;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задавать вопросы, необходимые для организации собственной деятельности и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сотрудничества с партнёром</w:t>
            </w:r>
          </w:p>
        </w:tc>
        <w:tc>
          <w:tcPr>
            <w:tcW w:w="2400" w:type="dxa"/>
          </w:tcPr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</w:t>
            </w:r>
          </w:p>
          <w:p w:rsidR="00725ED8" w:rsidRPr="002E2166" w:rsidRDefault="00725ED8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25ED8" w:rsidRPr="002E2166" w:rsidTr="00FE6F40">
        <w:trPr>
          <w:trHeight w:val="88"/>
        </w:trPr>
        <w:tc>
          <w:tcPr>
            <w:tcW w:w="15270" w:type="dxa"/>
            <w:gridSpan w:val="9"/>
          </w:tcPr>
          <w:p w:rsidR="00725ED8" w:rsidRPr="00017ED5" w:rsidRDefault="00725ED8" w:rsidP="00C77DD7">
            <w:pPr>
              <w:tabs>
                <w:tab w:val="left" w:pos="720"/>
              </w:tabs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Литературные сказки</w:t>
            </w:r>
          </w:p>
          <w:p w:rsidR="00725ED8" w:rsidRPr="002E2166" w:rsidRDefault="00725ED8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61.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</w:t>
            </w:r>
          </w:p>
        </w:tc>
        <w:tc>
          <w:tcPr>
            <w:tcW w:w="2570" w:type="dxa"/>
            <w:vMerge w:val="restart"/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Сравнение и сопоставление, различение жанров произведений.  Выразительное чтение, использование интонаций. Способ чтения: целыми словами с переходом на определение смысла фразы, опережающее прочтение.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Участие в диалоге при обсуждении прослушанного произведения.</w:t>
            </w:r>
          </w:p>
        </w:tc>
        <w:tc>
          <w:tcPr>
            <w:tcW w:w="1976" w:type="dxa"/>
          </w:tcPr>
          <w:p w:rsidR="00930A02" w:rsidRPr="002E2166" w:rsidRDefault="004F00B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Пьеса</w:t>
            </w:r>
          </w:p>
        </w:tc>
        <w:tc>
          <w:tcPr>
            <w:tcW w:w="2693" w:type="dxa"/>
            <w:vMerge w:val="restart"/>
          </w:tcPr>
          <w:p w:rsidR="00FE6F40" w:rsidRDefault="002E216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 </w:t>
            </w:r>
          </w:p>
          <w:p w:rsidR="00FE6F40" w:rsidRDefault="002E216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прогно</w:t>
            </w:r>
            <w:r w:rsidR="00930A02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зировать содержание раздела, воспринимать на слух тексты литературных сказок, высказывать</w:t>
            </w:r>
          </w:p>
          <w:p w:rsidR="00FE6F40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своё мнение, отношение, сравнивать содержание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литературной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</w:t>
            </w:r>
          </w:p>
          <w:p w:rsidR="00FE6F40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народной сказок, определять</w:t>
            </w:r>
          </w:p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нравственный смысл сказки</w:t>
            </w:r>
          </w:p>
        </w:tc>
        <w:tc>
          <w:tcPr>
            <w:tcW w:w="2839" w:type="dxa"/>
            <w:gridSpan w:val="2"/>
            <w:vMerge w:val="restart"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400" w:type="dxa"/>
            <w:vMerge w:val="restart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62.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Д.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Мамин-Сибиряк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«Аленушкины сказки» (присказка)</w:t>
            </w:r>
          </w:p>
        </w:tc>
        <w:tc>
          <w:tcPr>
            <w:tcW w:w="2570" w:type="dxa"/>
            <w:vMerge/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930A02" w:rsidRPr="002E2166" w:rsidRDefault="004F00B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Присказка</w:t>
            </w:r>
          </w:p>
        </w:tc>
        <w:tc>
          <w:tcPr>
            <w:tcW w:w="2693" w:type="dxa"/>
            <w:vMerge/>
          </w:tcPr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63.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Д.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Мамин-Сибиряк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«Сказка про храброго Зайца – Длинные Уши, Косые Глаза, Короткий Хвост»</w:t>
            </w:r>
          </w:p>
        </w:tc>
        <w:tc>
          <w:tcPr>
            <w:tcW w:w="2570" w:type="dxa"/>
            <w:vMerge/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64-65.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Гаршин «Лягушка-путешественница»</w:t>
            </w:r>
          </w:p>
        </w:tc>
        <w:tc>
          <w:tcPr>
            <w:tcW w:w="2570" w:type="dxa"/>
            <w:vMerge w:val="restart"/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Сравнение и сопоставление, различение жанров произведений.  Выразительное чтение, использование интонаций. Способ чтения: целыми словами с переходом на определение смысла фразы, опережающее прочтение.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Участие в диалоге при обсуждении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прослушанного произведения.</w:t>
            </w:r>
          </w:p>
        </w:tc>
        <w:tc>
          <w:tcPr>
            <w:tcW w:w="1976" w:type="dxa"/>
          </w:tcPr>
          <w:p w:rsidR="00930A02" w:rsidRPr="002E2166" w:rsidRDefault="004F00B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Литературная сказка</w:t>
            </w:r>
          </w:p>
        </w:tc>
        <w:tc>
          <w:tcPr>
            <w:tcW w:w="2693" w:type="dxa"/>
          </w:tcPr>
          <w:p w:rsidR="00FE6F40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наблюдать за развитием и последовательностью событий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литературных сказок, сравнивать</w:t>
            </w:r>
          </w:p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героев</w:t>
            </w:r>
          </w:p>
        </w:tc>
        <w:tc>
          <w:tcPr>
            <w:tcW w:w="2839" w:type="dxa"/>
            <w:gridSpan w:val="2"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учителя;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другую;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-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умение выражать свои мысли  полно и точно.</w:t>
            </w:r>
          </w:p>
        </w:tc>
        <w:tc>
          <w:tcPr>
            <w:tcW w:w="2400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Чувство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прекрасного</w:t>
            </w:r>
            <w:proofErr w:type="gramEnd"/>
          </w:p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66-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67.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В. Одоевский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«Мороз Иванович»</w:t>
            </w:r>
          </w:p>
        </w:tc>
        <w:tc>
          <w:tcPr>
            <w:tcW w:w="2570" w:type="dxa"/>
            <w:vMerge/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930A02" w:rsidRPr="002E2166" w:rsidRDefault="004F00B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Эпиграф</w:t>
            </w:r>
          </w:p>
        </w:tc>
        <w:tc>
          <w:tcPr>
            <w:tcW w:w="2693" w:type="dxa"/>
          </w:tcPr>
          <w:p w:rsidR="00FE6F40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сравнивать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содержание</w:t>
            </w:r>
          </w:p>
          <w:p w:rsidR="00FE6F40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литературной и</w:t>
            </w:r>
          </w:p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народной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сказок</w:t>
            </w:r>
          </w:p>
        </w:tc>
        <w:tc>
          <w:tcPr>
            <w:tcW w:w="2839" w:type="dxa"/>
            <w:gridSpan w:val="2"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930A02" w:rsidRPr="002E2166" w:rsidRDefault="00930A02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</w:rPr>
              <w:t>П-выделения существенных признаков;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сравнение</w:t>
            </w:r>
          </w:p>
          <w:p w:rsidR="00930A02" w:rsidRPr="002E2166" w:rsidRDefault="00930A02" w:rsidP="00C77DD7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 xml:space="preserve"> высказывать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и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обосновывать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свою точку зрения;</w:t>
            </w:r>
          </w:p>
        </w:tc>
        <w:tc>
          <w:tcPr>
            <w:tcW w:w="2400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 xml:space="preserve">Чувство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прекрасного</w:t>
            </w:r>
            <w:proofErr w:type="gramEnd"/>
          </w:p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68.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Оценка достижений. Контрольная работа. КВН (обобщающий урок по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части учебника)</w:t>
            </w:r>
          </w:p>
        </w:tc>
        <w:tc>
          <w:tcPr>
            <w:tcW w:w="2570" w:type="dxa"/>
            <w:tcBorders>
              <w:top w:val="nil"/>
            </w:tcBorders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проверять себя и  самостоятельно  оценивать свои достижения на основе диагностической работе, представленной в учебнике</w:t>
            </w:r>
          </w:p>
        </w:tc>
        <w:tc>
          <w:tcPr>
            <w:tcW w:w="2839" w:type="dxa"/>
            <w:gridSpan w:val="2"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400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930A02" w:rsidRPr="002E2166" w:rsidTr="00FE6F40">
        <w:trPr>
          <w:trHeight w:val="88"/>
        </w:trPr>
        <w:tc>
          <w:tcPr>
            <w:tcW w:w="15270" w:type="dxa"/>
            <w:gridSpan w:val="9"/>
          </w:tcPr>
          <w:p w:rsidR="00930A02" w:rsidRPr="00017ED5" w:rsidRDefault="00930A02" w:rsidP="00C77DD7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Были-небылицы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69.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</w:t>
            </w:r>
          </w:p>
        </w:tc>
        <w:tc>
          <w:tcPr>
            <w:tcW w:w="2570" w:type="dxa"/>
            <w:vMerge w:val="restart"/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lang w:val="ru-RU"/>
              </w:rPr>
              <w:t xml:space="preserve">Восприятие на слух и понимание художественных произведений разных жанров, передача их содержания по вопросам. Осознание целей и </w:t>
            </w: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lang w:val="ru-RU"/>
              </w:rPr>
              <w:lastRenderedPageBreak/>
              <w:t>ситуации устного общения в процессе обсуждения литературных произведений и книг. Правильность чтения: безошибочное чтение незнакомого текста с соблюдением норм литературного произношения.</w:t>
            </w:r>
          </w:p>
        </w:tc>
        <w:tc>
          <w:tcPr>
            <w:tcW w:w="1976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FE6F40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</w:t>
            </w:r>
          </w:p>
          <w:p w:rsidR="00FE6F40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прогнозировать содержание раздела, определять особенности рассказа, различать вымышленные</w:t>
            </w:r>
          </w:p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события и реальные</w:t>
            </w:r>
          </w:p>
        </w:tc>
        <w:tc>
          <w:tcPr>
            <w:tcW w:w="2839" w:type="dxa"/>
            <w:gridSpan w:val="2"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 xml:space="preserve">вопросы в тексте, 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ставить вопросы,- обращаться за помощью.</w:t>
            </w:r>
          </w:p>
        </w:tc>
        <w:tc>
          <w:tcPr>
            <w:tcW w:w="2400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</w:t>
            </w:r>
          </w:p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70-71.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Горький «Случай с Евсейкой»</w:t>
            </w:r>
          </w:p>
        </w:tc>
        <w:tc>
          <w:tcPr>
            <w:tcW w:w="2570" w:type="dxa"/>
            <w:vMerge/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выражать собственное отношение к поступкам героев в сказочных и реальных событиях</w:t>
            </w:r>
          </w:p>
        </w:tc>
        <w:tc>
          <w:tcPr>
            <w:tcW w:w="2839" w:type="dxa"/>
            <w:gridSpan w:val="2"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тексте,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400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Самостоятельная и личная ответственность за свои поступки.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72-74.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К. Паустовский «Растрепанный воробей»</w:t>
            </w:r>
          </w:p>
        </w:tc>
        <w:tc>
          <w:tcPr>
            <w:tcW w:w="2570" w:type="dxa"/>
            <w:vMerge w:val="restart"/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lang w:val="ru-RU"/>
              </w:rPr>
              <w:t>Восприятие на слух и понимание художественных произведений разных жанров, передача их содержания по вопросам. Осознание целей и ситуации устного общения в процессе обсуждения литературных произведений и книг. Правильность чтения: безошибочное чтение незнакомого текста с соблюдением норм литературного произношения.</w:t>
            </w:r>
          </w:p>
        </w:tc>
        <w:tc>
          <w:tcPr>
            <w:tcW w:w="1976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находить в тексте слова и выражения, подтверждающие высказанную мысль, составлять план для краткого и полного пересказов</w:t>
            </w:r>
          </w:p>
        </w:tc>
        <w:tc>
          <w:tcPr>
            <w:tcW w:w="2839" w:type="dxa"/>
            <w:gridSpan w:val="2"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930A02" w:rsidRPr="002E2166" w:rsidRDefault="00930A02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930A02" w:rsidRPr="002E2166" w:rsidRDefault="00930A02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>адекватно использовать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</w:p>
        </w:tc>
        <w:tc>
          <w:tcPr>
            <w:tcW w:w="2400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Самостоятельная и личная ответственность за свои поступки.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75-77.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Куприн «Слон»</w:t>
            </w:r>
          </w:p>
        </w:tc>
        <w:tc>
          <w:tcPr>
            <w:tcW w:w="2570" w:type="dxa"/>
            <w:vMerge/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FE6F40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</w:t>
            </w:r>
          </w:p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пересказывать текст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подробно и кратко, выборочно</w:t>
            </w:r>
          </w:p>
        </w:tc>
        <w:tc>
          <w:tcPr>
            <w:tcW w:w="2839" w:type="dxa"/>
            <w:gridSpan w:val="2"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действий на уроке;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анализ, - интерпретация </w:t>
            </w:r>
          </w:p>
          <w:p w:rsidR="00930A02" w:rsidRPr="002E2166" w:rsidRDefault="00930A02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передача информации (устным, письменным, цифровым способами);</w:t>
            </w:r>
          </w:p>
          <w:p w:rsidR="00930A02" w:rsidRPr="002E2166" w:rsidRDefault="00930A02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-задавать вопросы,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аргументировать свою позицию</w:t>
            </w:r>
          </w:p>
        </w:tc>
        <w:tc>
          <w:tcPr>
            <w:tcW w:w="2400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Эстетические потребности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930A02" w:rsidRPr="002E2166" w:rsidRDefault="00930A02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78.</w:t>
            </w:r>
          </w:p>
        </w:tc>
        <w:tc>
          <w:tcPr>
            <w:tcW w:w="2112" w:type="dxa"/>
            <w:gridSpan w:val="2"/>
          </w:tcPr>
          <w:p w:rsidR="00930A02" w:rsidRPr="002E2166" w:rsidRDefault="00930A02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Урок-путешествие по разделу «Были-небылицы». Оценка достижений</w:t>
            </w:r>
          </w:p>
        </w:tc>
        <w:tc>
          <w:tcPr>
            <w:tcW w:w="2570" w:type="dxa"/>
            <w:vMerge/>
          </w:tcPr>
          <w:p w:rsidR="00930A02" w:rsidRPr="002E2166" w:rsidRDefault="00930A02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FE6F40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</w:t>
            </w:r>
            <w:r w:rsidR="00437EF6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рассказывать</w:t>
            </w:r>
          </w:p>
          <w:p w:rsidR="00FE6F40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 прочитанных книгах, читать произведения </w:t>
            </w:r>
          </w:p>
          <w:p w:rsidR="00930A02" w:rsidRPr="002E2166" w:rsidRDefault="00930A02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 ролям</w:t>
            </w:r>
          </w:p>
        </w:tc>
        <w:tc>
          <w:tcPr>
            <w:tcW w:w="2839" w:type="dxa"/>
            <w:gridSpan w:val="2"/>
          </w:tcPr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прогнозирование уровня усвоения</w:t>
            </w:r>
          </w:p>
          <w:p w:rsidR="00930A02" w:rsidRPr="002E2166" w:rsidRDefault="00930A02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400" w:type="dxa"/>
          </w:tcPr>
          <w:p w:rsidR="00930A02" w:rsidRPr="002E2166" w:rsidRDefault="00930A02" w:rsidP="00C77DD7">
            <w:pPr>
              <w:ind w:right="-15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Уважительное отношение к чужому мнению</w:t>
            </w:r>
          </w:p>
          <w:p w:rsidR="00930A02" w:rsidRPr="002E2166" w:rsidRDefault="00930A0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930A02" w:rsidRPr="002E2166" w:rsidTr="00FE6F40">
        <w:trPr>
          <w:trHeight w:val="88"/>
        </w:trPr>
        <w:tc>
          <w:tcPr>
            <w:tcW w:w="15270" w:type="dxa"/>
            <w:gridSpan w:val="9"/>
          </w:tcPr>
          <w:p w:rsidR="00930A02" w:rsidRPr="00017ED5" w:rsidRDefault="00930A02" w:rsidP="00C77DD7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 1</w:t>
            </w:r>
          </w:p>
          <w:p w:rsidR="00930A02" w:rsidRPr="002E2166" w:rsidRDefault="00930A02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79.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раздела. С. Черный «Что ты тискаешь утенка?..»</w:t>
            </w:r>
          </w:p>
        </w:tc>
        <w:tc>
          <w:tcPr>
            <w:tcW w:w="2570" w:type="dxa"/>
            <w:vMerge w:val="restart"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 xml:space="preserve">Умение работать с книгой: различать тип книги, пользоваться выходными данными, оглавлением, аннотацией для самостоятельного выбора и чтения книг. Связь произведений литературы с другими видами искусства. Декламация </w:t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lastRenderedPageBreak/>
              <w:t>стихотворных произведений.</w:t>
            </w: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4D4C8C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понимать</w:t>
            </w:r>
          </w:p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стихи и правильно, выразительно читать их</w:t>
            </w:r>
          </w:p>
        </w:tc>
        <w:tc>
          <w:tcPr>
            <w:tcW w:w="2839" w:type="dxa"/>
            <w:gridSpan w:val="2"/>
            <w:vMerge w:val="restart"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27323B" w:rsidRPr="002E2166" w:rsidRDefault="0027323B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27323B" w:rsidRPr="002E2166" w:rsidRDefault="0027323B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 </w:t>
            </w:r>
            <w:proofErr w:type="gramStart"/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>-з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адавать вопросы,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аргументировать свою позицию</w:t>
            </w:r>
          </w:p>
        </w:tc>
        <w:tc>
          <w:tcPr>
            <w:tcW w:w="2400" w:type="dxa"/>
            <w:vMerge w:val="restart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80.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С. Черный «Воробей», «Слон»</w:t>
            </w:r>
          </w:p>
        </w:tc>
        <w:tc>
          <w:tcPr>
            <w:tcW w:w="2570" w:type="dxa"/>
            <w:vMerge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27323B" w:rsidRPr="002E2166" w:rsidRDefault="0027323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81.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Блок «Ветхая избушка»</w:t>
            </w:r>
          </w:p>
        </w:tc>
        <w:tc>
          <w:tcPr>
            <w:tcW w:w="2570" w:type="dxa"/>
            <w:vMerge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27323B" w:rsidRPr="002E2166" w:rsidRDefault="004F00B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Олицетворение</w:t>
            </w:r>
          </w:p>
        </w:tc>
        <w:tc>
          <w:tcPr>
            <w:tcW w:w="2693" w:type="dxa"/>
            <w:vMerge w:val="restart"/>
          </w:tcPr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находить в стихотворениях яркие, образные слова и</w:t>
            </w:r>
          </w:p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выражения, объяснять смысл выражений с опорой на текст</w:t>
            </w:r>
          </w:p>
        </w:tc>
        <w:tc>
          <w:tcPr>
            <w:tcW w:w="2839" w:type="dxa"/>
            <w:gridSpan w:val="2"/>
            <w:vMerge w:val="restart"/>
          </w:tcPr>
          <w:p w:rsidR="0027323B" w:rsidRPr="002E2166" w:rsidRDefault="0027323B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</w:rPr>
              <w:t xml:space="preserve">Р-в </w:t>
            </w:r>
            <w:proofErr w:type="gramStart"/>
            <w:r w:rsidRPr="002E2166">
              <w:rPr>
                <w:rFonts w:cs="Times New Roman"/>
              </w:rPr>
              <w:t>диалоге</w:t>
            </w:r>
            <w:proofErr w:type="gramEnd"/>
            <w:r w:rsidRPr="002E2166">
              <w:rPr>
                <w:rFonts w:cs="Times New Roman"/>
              </w:rPr>
              <w:t xml:space="preserve"> с учителем </w:t>
            </w:r>
            <w:r w:rsidRPr="002E2166">
              <w:rPr>
                <w:rFonts w:cs="Times New Roman"/>
                <w:iCs/>
              </w:rPr>
              <w:t>вырабатывать</w:t>
            </w:r>
            <w:r w:rsidRPr="002E2166">
              <w:rPr>
                <w:rFonts w:cs="Times New Roman"/>
              </w:rPr>
              <w:t xml:space="preserve"> критерии оценки и </w:t>
            </w:r>
            <w:r w:rsidRPr="002E2166">
              <w:rPr>
                <w:rFonts w:cs="Times New Roman"/>
                <w:iCs/>
              </w:rPr>
              <w:t>определять</w:t>
            </w:r>
            <w:r w:rsidRPr="002E2166">
              <w:rPr>
                <w:rFonts w:cs="Times New Roman"/>
              </w:rPr>
              <w:t xml:space="preserve"> степень успешности своей работы и работы других в соответствии с этими критериями.</w:t>
            </w:r>
          </w:p>
          <w:p w:rsidR="0027323B" w:rsidRPr="002E2166" w:rsidRDefault="0027323B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информации;</w:t>
            </w:r>
          </w:p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>-договариваться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и приходить к общему решению в совместной деятельности;</w:t>
            </w:r>
          </w:p>
        </w:tc>
        <w:tc>
          <w:tcPr>
            <w:tcW w:w="2400" w:type="dxa"/>
            <w:vMerge w:val="restart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82.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Блок «Сны», «Ворона»</w:t>
            </w:r>
          </w:p>
        </w:tc>
        <w:tc>
          <w:tcPr>
            <w:tcW w:w="2570" w:type="dxa"/>
            <w:vMerge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83.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С. Есенин «Черемуха»</w:t>
            </w:r>
          </w:p>
        </w:tc>
        <w:tc>
          <w:tcPr>
            <w:tcW w:w="2570" w:type="dxa"/>
            <w:vMerge w:val="restart"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>Умение работать с книгой: различать тип книги, пользоваться выходными данными, оглавлением, аннотацией для самостоятельного выбора и чтения книг. Связь произведений литературы с другими видами искусства. Декламация стихотворных произведений.</w:t>
            </w:r>
          </w:p>
        </w:tc>
        <w:tc>
          <w:tcPr>
            <w:tcW w:w="1976" w:type="dxa"/>
          </w:tcPr>
          <w:p w:rsidR="0027323B" w:rsidRPr="002E2166" w:rsidRDefault="004F00BA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Эпитеты</w:t>
            </w:r>
          </w:p>
        </w:tc>
        <w:tc>
          <w:tcPr>
            <w:tcW w:w="2693" w:type="dxa"/>
          </w:tcPr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понимать и чувствовать окружающую природу</w:t>
            </w:r>
          </w:p>
        </w:tc>
        <w:tc>
          <w:tcPr>
            <w:tcW w:w="2839" w:type="dxa"/>
            <w:gridSpan w:val="2"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27323B" w:rsidRPr="002E2166" w:rsidRDefault="0027323B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27323B" w:rsidRPr="002E2166" w:rsidRDefault="0027323B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К-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Cs/>
                <w:sz w:val="24"/>
              </w:rPr>
              <w:t>-слушать</w:t>
            </w:r>
            <w:r w:rsidRPr="002E2166">
              <w:rPr>
                <w:rFonts w:ascii="Times New Roman" w:eastAsia="NewtonCSanPin-Italic" w:hAnsi="Times New Roman" w:cs="Times New Roman"/>
                <w:sz w:val="24"/>
              </w:rPr>
              <w:t xml:space="preserve"> и </w:t>
            </w:r>
            <w:r w:rsidRPr="002E2166">
              <w:rPr>
                <w:rFonts w:ascii="Times New Roman" w:eastAsia="NewtonCSanPin-Italic" w:hAnsi="Times New Roman" w:cs="Times New Roman"/>
                <w:iCs/>
                <w:sz w:val="24"/>
              </w:rPr>
              <w:t>слышать</w:t>
            </w:r>
            <w:r w:rsidRPr="002E2166">
              <w:rPr>
                <w:rFonts w:ascii="Times New Roman" w:eastAsia="NewtonCSanPin-Italic" w:hAnsi="Times New Roman" w:cs="Times New Roman"/>
                <w:sz w:val="24"/>
              </w:rPr>
              <w:t xml:space="preserve">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2400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84.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Урок-викторина по теме «Поэтическая тетрадь 1». Оценка достижений</w:t>
            </w:r>
          </w:p>
        </w:tc>
        <w:tc>
          <w:tcPr>
            <w:tcW w:w="2570" w:type="dxa"/>
            <w:vMerge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FE6F40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сравнивать стихи разных поэтов на одну и ту же тему, проверять </w:t>
            </w:r>
          </w:p>
          <w:p w:rsidR="00FE6F40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правильность высказывания, </w:t>
            </w:r>
          </w:p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сверяя с текстом,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самостоятельно оценивать свои достижения</w:t>
            </w:r>
          </w:p>
        </w:tc>
        <w:tc>
          <w:tcPr>
            <w:tcW w:w="2839" w:type="dxa"/>
            <w:gridSpan w:val="2"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прогнозирование уровня усвоения</w:t>
            </w:r>
          </w:p>
          <w:p w:rsidR="0027323B" w:rsidRPr="002E2166" w:rsidRDefault="0027323B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- осознанно и произвольно строить сообщения в устной и письменной форме, в том числе творческого и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исследовательского характера;</w:t>
            </w:r>
          </w:p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2400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</w:t>
            </w:r>
          </w:p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27323B" w:rsidRPr="002E2166" w:rsidTr="00FE6F40">
        <w:trPr>
          <w:trHeight w:val="88"/>
        </w:trPr>
        <w:tc>
          <w:tcPr>
            <w:tcW w:w="15270" w:type="dxa"/>
            <w:gridSpan w:val="9"/>
          </w:tcPr>
          <w:p w:rsidR="0027323B" w:rsidRPr="00017ED5" w:rsidRDefault="0027323B" w:rsidP="00C77DD7">
            <w:pPr>
              <w:tabs>
                <w:tab w:val="left" w:pos="218"/>
              </w:tabs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Люби живое</w:t>
            </w:r>
          </w:p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85.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</w:t>
            </w:r>
          </w:p>
        </w:tc>
        <w:tc>
          <w:tcPr>
            <w:tcW w:w="2570" w:type="dxa"/>
            <w:vMerge w:val="restart"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Выражение личностного отношения к прослушанному, аргументация своей позиции с привлечением текста произведения. Умение составлять вопрос, отвечать на вопросы по содержанию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 Умение кратко пересказывать произведение (эпизод).</w:t>
            </w: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</w:t>
            </w:r>
            <w:r w:rsidR="005061A8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прогнозировать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содержание раздела, планировать работу с произведением на уроке, используя условные обозначения, </w:t>
            </w:r>
          </w:p>
        </w:tc>
        <w:tc>
          <w:tcPr>
            <w:tcW w:w="2839" w:type="dxa"/>
            <w:gridSpan w:val="2"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27323B" w:rsidRPr="002E2166" w:rsidRDefault="0027323B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27323B" w:rsidRPr="002E2166" w:rsidRDefault="0027323B" w:rsidP="00C77DD7">
            <w:pPr>
              <w:ind w:right="-102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задавать вопросы, необходи</w:t>
            </w:r>
            <w:r w:rsidR="00017ED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мые для организации собственной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деятельности и сотрудничества с партнёром</w:t>
            </w:r>
          </w:p>
        </w:tc>
        <w:tc>
          <w:tcPr>
            <w:tcW w:w="2400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86.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Пришвин «Моя Родина». Заголовок – «входная дверь» в текст. Сочинение на основе художественного текста</w:t>
            </w:r>
          </w:p>
        </w:tc>
        <w:tc>
          <w:tcPr>
            <w:tcW w:w="2570" w:type="dxa"/>
            <w:vMerge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основную мысль рассказа, понимать нравственный смысл рассказа</w:t>
            </w:r>
          </w:p>
        </w:tc>
        <w:tc>
          <w:tcPr>
            <w:tcW w:w="2839" w:type="dxa"/>
            <w:gridSpan w:val="2"/>
          </w:tcPr>
          <w:p w:rsidR="0027323B" w:rsidRPr="002E2166" w:rsidRDefault="0027323B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- адекватно использовать речь для планирования и регуляции своей деятельности;</w:t>
            </w:r>
          </w:p>
          <w:p w:rsidR="0027323B" w:rsidRPr="002E2166" w:rsidRDefault="0027323B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- осознанно и произвольно строить сообщения в устной и письменной форме, в том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числе творческого и исследовательского характера;</w:t>
            </w:r>
          </w:p>
          <w:p w:rsidR="0027323B" w:rsidRPr="002E2166" w:rsidRDefault="0027323B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>-оформлять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свои мысли в устной и письменной форме с учётом речевой ситуации;</w:t>
            </w:r>
          </w:p>
        </w:tc>
        <w:tc>
          <w:tcPr>
            <w:tcW w:w="2400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гражданская идентичность в форме осознания «Я» как гражданина России, чувства сопричастности и гордости за свою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</w:rPr>
              <w:t>Родину, народ и историю,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87-88.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Соколов-Микитов «Листопадничек»</w:t>
            </w:r>
          </w:p>
        </w:tc>
        <w:tc>
          <w:tcPr>
            <w:tcW w:w="2570" w:type="dxa"/>
            <w:vMerge w:val="restart"/>
          </w:tcPr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Планировать работу с произведением на уроке, используя условные обозначения.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и воспринимать на слух произведения.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Определять жанр произведения. 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Понимать нравственный смысл рассказов.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Определять основную мысль рассказа.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Составлять план рассказа.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Рассказывать о герое, подбирая в произведении слова-определения, характеризующие его поступки и характер.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Сравнивать свои наблюдения за жизнью животных с рассказом автора.</w:t>
            </w:r>
          </w:p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Выражение личностного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отношения к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прослушанному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, аргументация своей позиции с привлечением текста произведения. Умение составлять вопрос, отвечать на вопросы по содержанию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 Умение кратко пересказывать произведение (эпизод).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жанр произведения, сравнивать свои наблюдения за жизнью животных с рассказом автора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646946" w:rsidRPr="002E2166" w:rsidRDefault="00646946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646946" w:rsidRPr="002E2166" w:rsidRDefault="00646946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-задавать вопросы,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аргументировать свою позицию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89.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Белов «Малька провинилась»</w:t>
            </w:r>
          </w:p>
        </w:tc>
        <w:tc>
          <w:tcPr>
            <w:tcW w:w="2570" w:type="dxa"/>
            <w:vMerge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Научится озаглавливать текст, описывать характер и поведение героев рассказа.</w:t>
            </w:r>
          </w:p>
        </w:tc>
        <w:tc>
          <w:tcPr>
            <w:tcW w:w="2839" w:type="dxa"/>
            <w:gridSpan w:val="2"/>
            <w:vMerge w:val="restart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646946" w:rsidRPr="002E2166" w:rsidRDefault="00646946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646946" w:rsidRPr="002E2166" w:rsidRDefault="00646946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eastAsia="NewtonCSanPin-Regular" w:cs="Times New Roman"/>
              </w:rPr>
            </w:pPr>
            <w:proofErr w:type="gramStart"/>
            <w:r w:rsidRPr="002E2166">
              <w:rPr>
                <w:rFonts w:eastAsia="NewtonCSanPin-Italic" w:cs="Times New Roman"/>
              </w:rPr>
              <w:t>К-</w:t>
            </w:r>
            <w:proofErr w:type="gramEnd"/>
            <w:r w:rsidRPr="002E2166">
              <w:rPr>
                <w:rFonts w:eastAsia="NewtonCSanPin-Italic" w:cs="Times New Roman"/>
              </w:rPr>
              <w:t xml:space="preserve"> </w:t>
            </w:r>
            <w:r w:rsidRPr="002E2166">
              <w:rPr>
                <w:rFonts w:eastAsia="NewtonCSanPin-Regular" w:cs="Times New Roman"/>
              </w:rPr>
              <w:t>формулировать собственное мнение и позицию;</w:t>
            </w:r>
          </w:p>
          <w:p w:rsidR="00646946" w:rsidRPr="00017ED5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</w:rPr>
              <w:t>- задавать вопросы;</w:t>
            </w:r>
          </w:p>
        </w:tc>
        <w:tc>
          <w:tcPr>
            <w:tcW w:w="2400" w:type="dxa"/>
            <w:vMerge w:val="restart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90.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В. Белов «Еще раз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про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Мальку»</w:t>
            </w:r>
          </w:p>
        </w:tc>
        <w:tc>
          <w:tcPr>
            <w:tcW w:w="2570" w:type="dxa"/>
            <w:vMerge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91-92.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Бианки «Мышонок Пик»</w:t>
            </w:r>
          </w:p>
        </w:tc>
        <w:tc>
          <w:tcPr>
            <w:tcW w:w="2570" w:type="dxa"/>
            <w:vMerge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Научится построению рассказа.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 xml:space="preserve">Эмоционально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93-95.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Б. Житков «Про обезьянку»</w:t>
            </w:r>
          </w:p>
        </w:tc>
        <w:tc>
          <w:tcPr>
            <w:tcW w:w="2570" w:type="dxa"/>
            <w:vMerge w:val="restart"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Выражение личностного отношения к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прослушанному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, аргументация своей позиции с привлечением текста произведения. Умение составлять вопрос, отвечать на вопросы по содержанию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 Умение кратко пересказывать произведение (эпизод).</w:t>
            </w: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Научится давать характеристику главным героям.</w:t>
            </w:r>
          </w:p>
        </w:tc>
        <w:tc>
          <w:tcPr>
            <w:tcW w:w="2839" w:type="dxa"/>
            <w:gridSpan w:val="2"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27323B" w:rsidRPr="002E2166" w:rsidRDefault="0027323B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</w:t>
            </w:r>
          </w:p>
        </w:tc>
        <w:tc>
          <w:tcPr>
            <w:tcW w:w="2400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96.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Дуров «Наша Жучка»</w:t>
            </w:r>
          </w:p>
        </w:tc>
        <w:tc>
          <w:tcPr>
            <w:tcW w:w="2570" w:type="dxa"/>
            <w:vMerge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Научится пересказывать текст по плану.</w:t>
            </w:r>
          </w:p>
        </w:tc>
        <w:tc>
          <w:tcPr>
            <w:tcW w:w="2839" w:type="dxa"/>
            <w:gridSpan w:val="2"/>
          </w:tcPr>
          <w:p w:rsidR="0027323B" w:rsidRPr="002E2166" w:rsidRDefault="0027323B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27323B" w:rsidRPr="002E2166" w:rsidRDefault="0027323B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27323B" w:rsidRPr="00017ED5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400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97.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Астафьев «Капалуха»</w:t>
            </w:r>
          </w:p>
        </w:tc>
        <w:tc>
          <w:tcPr>
            <w:tcW w:w="2570" w:type="dxa"/>
            <w:vMerge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оценивать поступки главных героев.</w:t>
            </w:r>
          </w:p>
        </w:tc>
        <w:tc>
          <w:tcPr>
            <w:tcW w:w="2839" w:type="dxa"/>
            <w:gridSpan w:val="2"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27323B" w:rsidRPr="002E2166" w:rsidRDefault="0027323B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400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r w:rsidR="005061A8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="005061A8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98.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Драгунский «Он живой и светится…»</w:t>
            </w:r>
          </w:p>
        </w:tc>
        <w:tc>
          <w:tcPr>
            <w:tcW w:w="2570" w:type="dxa"/>
          </w:tcPr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Пересказывать произведение на основе плана.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Придумывать свои рассказы о животных. </w:t>
            </w:r>
          </w:p>
          <w:p w:rsidR="0027323B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Проверять составленный план, сверяя его с текстом, и самостоятельно оценивать свои достижения.    </w:t>
            </w: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понимать нравственный смысл рассказа.</w:t>
            </w:r>
          </w:p>
        </w:tc>
        <w:tc>
          <w:tcPr>
            <w:tcW w:w="2839" w:type="dxa"/>
            <w:gridSpan w:val="2"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27323B" w:rsidRPr="002E2166" w:rsidRDefault="0027323B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П—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сбор, обработка, анализ, передача информации </w:t>
            </w:r>
          </w:p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400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99.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Урок-конференция «Земля – наш дом родной»</w:t>
            </w:r>
          </w:p>
        </w:tc>
        <w:tc>
          <w:tcPr>
            <w:tcW w:w="2570" w:type="dxa"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4D4C8C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Научится отличать художественные</w:t>
            </w:r>
          </w:p>
          <w:p w:rsidR="0027323B" w:rsidRPr="002E2166" w:rsidRDefault="0027323B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рассказы от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научно-познавательных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839" w:type="dxa"/>
            <w:gridSpan w:val="2"/>
            <w:vMerge w:val="restart"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прогнозирование уровня усвоения</w:t>
            </w:r>
          </w:p>
          <w:p w:rsidR="0027323B" w:rsidRPr="002E2166" w:rsidRDefault="0027323B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 xml:space="preserve">- вести  устный и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письменный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собеседника;</w:t>
            </w:r>
          </w:p>
        </w:tc>
        <w:tc>
          <w:tcPr>
            <w:tcW w:w="2400" w:type="dxa"/>
            <w:vMerge w:val="restart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</w:t>
            </w:r>
          </w:p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27323B" w:rsidRPr="002E2166" w:rsidRDefault="0027323B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100.</w:t>
            </w:r>
          </w:p>
        </w:tc>
        <w:tc>
          <w:tcPr>
            <w:tcW w:w="2112" w:type="dxa"/>
            <w:gridSpan w:val="2"/>
          </w:tcPr>
          <w:p w:rsidR="0027323B" w:rsidRPr="002E2166" w:rsidRDefault="0027323B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Оценка достижений</w:t>
            </w:r>
          </w:p>
        </w:tc>
        <w:tc>
          <w:tcPr>
            <w:tcW w:w="2570" w:type="dxa"/>
          </w:tcPr>
          <w:p w:rsidR="0027323B" w:rsidRPr="002E2166" w:rsidRDefault="0027323B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27323B" w:rsidRPr="002E2166" w:rsidRDefault="0027323B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27323B" w:rsidRPr="002E2166" w:rsidRDefault="0027323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27323B" w:rsidRPr="002E2166" w:rsidTr="00FE6F40">
        <w:trPr>
          <w:trHeight w:val="88"/>
        </w:trPr>
        <w:tc>
          <w:tcPr>
            <w:tcW w:w="15270" w:type="dxa"/>
            <w:gridSpan w:val="9"/>
          </w:tcPr>
          <w:p w:rsidR="0027323B" w:rsidRPr="00017ED5" w:rsidRDefault="0027323B" w:rsidP="00C77DD7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Поэтическая тетрадь 2</w:t>
            </w:r>
          </w:p>
          <w:p w:rsidR="0027323B" w:rsidRPr="002E2166" w:rsidRDefault="0027323B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101.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</w:t>
            </w:r>
          </w:p>
        </w:tc>
        <w:tc>
          <w:tcPr>
            <w:tcW w:w="2570" w:type="dxa"/>
            <w:vMerge w:val="restart"/>
          </w:tcPr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Прогнозировать содержание раздела. Планировать работу на уроке, осмысливать цели чтения.  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Читать  и воспринимать на слух лирические тексты. 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Читать стихотворения, отражая поэзию автора и своё отношение к </w:t>
            </w:r>
            <w:proofErr w:type="gramStart"/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изображаемому</w:t>
            </w:r>
            <w:proofErr w:type="gramEnd"/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Сравнивать название произведения и  его содержание; высказывать своё мнение. 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Находить в произведениях средства художественной выразительности: олицетворения, эпитеты, сравнения.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Сочинять </w:t>
            </w: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стихотворения.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Участвовать в творческих проектах. 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Заучивать стихи наизусть.</w:t>
            </w:r>
          </w:p>
          <w:p w:rsidR="00646946" w:rsidRPr="002E2166" w:rsidRDefault="0064694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Проверять чтение друг друга, работая в паре, самостоятельно оценивать свои достижения.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прогнозировать содержание раздела и воспринимать стихи на слух, создавать словесные картины по тексту стихотворения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вести  устный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собеседника;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102.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C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 Маршак «Гроза днем», «В лесу над росистой поляной…»</w:t>
            </w:r>
          </w:p>
        </w:tc>
        <w:tc>
          <w:tcPr>
            <w:tcW w:w="2570" w:type="dxa"/>
            <w:vMerge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4D4C8C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Научить анализировать поэтическое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изображение птиц в стихах;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стихотворения;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использовать интонацию;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читать стихотворные произведения наизусть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(по выбору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информацию из одной формы в другую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103.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Барто «Разлука»</w:t>
            </w:r>
          </w:p>
        </w:tc>
        <w:tc>
          <w:tcPr>
            <w:tcW w:w="2570" w:type="dxa"/>
            <w:vMerge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646946" w:rsidRPr="002E2166" w:rsidRDefault="0064694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Научить   находить рифму в произведении,  сравнивать и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составлять небольшое монологическое высказывание с опорой на авторский текст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646946" w:rsidRPr="002E2166" w:rsidRDefault="0064694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оценивать события, героев произведения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Merge w:val="restart"/>
          </w:tcPr>
          <w:p w:rsidR="00646946" w:rsidRPr="002E2166" w:rsidRDefault="00646946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 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400" w:type="dxa"/>
            <w:vMerge w:val="restart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104.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Барто «В театре»</w:t>
            </w:r>
          </w:p>
        </w:tc>
        <w:tc>
          <w:tcPr>
            <w:tcW w:w="2570" w:type="dxa"/>
            <w:vMerge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646946" w:rsidRPr="002E2166" w:rsidRDefault="0064694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105.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С. Михалков «Если», «Рисунок»</w:t>
            </w:r>
          </w:p>
        </w:tc>
        <w:tc>
          <w:tcPr>
            <w:tcW w:w="2570" w:type="dxa"/>
            <w:vMerge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читать выразительно стихи, передавая настроения автора.</w:t>
            </w:r>
          </w:p>
        </w:tc>
        <w:tc>
          <w:tcPr>
            <w:tcW w:w="2839" w:type="dxa"/>
            <w:gridSpan w:val="2"/>
            <w:vMerge w:val="restart"/>
          </w:tcPr>
          <w:p w:rsidR="00646946" w:rsidRPr="002E2166" w:rsidRDefault="00646946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; выполнять различные роли (лидера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исполнителя).</w:t>
            </w:r>
          </w:p>
        </w:tc>
        <w:tc>
          <w:tcPr>
            <w:tcW w:w="2400" w:type="dxa"/>
            <w:vMerge w:val="restart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106.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Е. Благинина «Кукушка», «Котенок»</w:t>
            </w:r>
          </w:p>
        </w:tc>
        <w:tc>
          <w:tcPr>
            <w:tcW w:w="2570" w:type="dxa"/>
            <w:vMerge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646946" w:rsidRPr="002E2166" w:rsidRDefault="0064694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107.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«Крестики-нолики» (обобщающий урок по разделу «Поэтическая тетрадь 2»)</w:t>
            </w:r>
          </w:p>
        </w:tc>
        <w:tc>
          <w:tcPr>
            <w:tcW w:w="2570" w:type="dxa"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4756B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читать выразительно стихи, передавая настроения автора, научиться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самим сочинять стихотворения.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находить смысловые связи в произведении и жизни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 рефлексия способов и условий действий.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договариваться о распределении функций и ролей совместной деятельности.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108.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Оценка достижений</w:t>
            </w:r>
          </w:p>
        </w:tc>
        <w:tc>
          <w:tcPr>
            <w:tcW w:w="2570" w:type="dxa"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Научатся выразительно читать стихотворения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прогнозирование уровня усвоения</w:t>
            </w:r>
          </w:p>
          <w:p w:rsidR="00646946" w:rsidRPr="002E2166" w:rsidRDefault="00646946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вести  устный и письменный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собеседника;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46946" w:rsidRPr="002E2166" w:rsidTr="00FE6F40">
        <w:trPr>
          <w:trHeight w:val="88"/>
        </w:trPr>
        <w:tc>
          <w:tcPr>
            <w:tcW w:w="15270" w:type="dxa"/>
            <w:gridSpan w:val="9"/>
          </w:tcPr>
          <w:p w:rsidR="00646946" w:rsidRPr="00017ED5" w:rsidRDefault="00646946" w:rsidP="00C77DD7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Собирай по ягодке – наберешь кузовок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1E2150" w:rsidRPr="002E2166" w:rsidRDefault="001E2150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109.</w:t>
            </w:r>
          </w:p>
        </w:tc>
        <w:tc>
          <w:tcPr>
            <w:tcW w:w="2112" w:type="dxa"/>
            <w:gridSpan w:val="2"/>
          </w:tcPr>
          <w:p w:rsidR="001E2150" w:rsidRPr="002E2166" w:rsidRDefault="001E2150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</w:t>
            </w:r>
          </w:p>
        </w:tc>
        <w:tc>
          <w:tcPr>
            <w:tcW w:w="2570" w:type="dxa"/>
            <w:vMerge w:val="restart"/>
          </w:tcPr>
          <w:p w:rsidR="001E2150" w:rsidRPr="002E2166" w:rsidRDefault="001E2150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Прогнозировать содержание раздела. Объяснять смысл, название темы; подбирать книги соответствующие теме.</w:t>
            </w:r>
          </w:p>
          <w:p w:rsidR="001E2150" w:rsidRPr="00017ED5" w:rsidRDefault="001E2150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Планировать работу с произведением на уроке с использованием </w:t>
            </w: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условных обозначений. </w:t>
            </w:r>
          </w:p>
        </w:tc>
        <w:tc>
          <w:tcPr>
            <w:tcW w:w="1976" w:type="dxa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C4756B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находить в тексте пословицы, и объяснять их смысл, соотносить пословицы</w:t>
            </w:r>
          </w:p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 содержания произведений</w:t>
            </w:r>
          </w:p>
        </w:tc>
        <w:tc>
          <w:tcPr>
            <w:tcW w:w="2839" w:type="dxa"/>
            <w:gridSpan w:val="2"/>
            <w:vMerge w:val="restart"/>
          </w:tcPr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формы в другую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вести  устный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собеседника;</w:t>
            </w:r>
          </w:p>
        </w:tc>
        <w:tc>
          <w:tcPr>
            <w:tcW w:w="2400" w:type="dxa"/>
            <w:vMerge w:val="restart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</w:t>
            </w:r>
          </w:p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1E2150" w:rsidRPr="002E2166" w:rsidRDefault="001E2150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110.</w:t>
            </w:r>
          </w:p>
        </w:tc>
        <w:tc>
          <w:tcPr>
            <w:tcW w:w="2112" w:type="dxa"/>
            <w:gridSpan w:val="2"/>
          </w:tcPr>
          <w:p w:rsidR="001E2150" w:rsidRPr="002E2166" w:rsidRDefault="001E2150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Б. Шергин «Собирай по ягодке – наберешь кузовок»</w:t>
            </w:r>
          </w:p>
        </w:tc>
        <w:tc>
          <w:tcPr>
            <w:tcW w:w="2570" w:type="dxa"/>
            <w:vMerge/>
          </w:tcPr>
          <w:p w:rsidR="001E2150" w:rsidRPr="002E2166" w:rsidRDefault="001E2150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111-112.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Платонов «Цветок на земле»</w:t>
            </w:r>
          </w:p>
        </w:tc>
        <w:tc>
          <w:tcPr>
            <w:tcW w:w="2570" w:type="dxa"/>
          </w:tcPr>
          <w:p w:rsidR="00646946" w:rsidRPr="002E2166" w:rsidRDefault="001E2150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Выражение личного отношения к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 Аргументация своей позиции с привлечением текста произведения.</w:t>
            </w: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lang w:val="ru-RU"/>
              </w:rPr>
              <w:t xml:space="preserve">  </w:t>
            </w: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Выразительное чтение, использо</w:t>
            </w: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softHyphen/>
              <w:t>вание интонаций, соответст</w:t>
            </w: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softHyphen/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</w:rPr>
              <w:t>вующих смыслу текста.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находить в тексте пословицы, и объяснять их смысл. Научатся выразительно читать юмористические рассказы по ролям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 учиться работать по предложенному  учителем плану,   проговаривать        последовательность   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действий  на уроке;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формлять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свои мысли в устной и письменной форме.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текст.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113-114.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Платонов «Еще мама»</w:t>
            </w:r>
          </w:p>
        </w:tc>
        <w:tc>
          <w:tcPr>
            <w:tcW w:w="2570" w:type="dxa"/>
          </w:tcPr>
          <w:p w:rsidR="001E2150" w:rsidRPr="002E2166" w:rsidRDefault="001E2150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Воспринимать на слух художественное произведение; читать вслух и про себя, осмысливая содержание. Объяснять смысл названия произведения. Соотносить пословицу с содержанием произведения. </w:t>
            </w:r>
          </w:p>
          <w:p w:rsidR="00646946" w:rsidRPr="002E2166" w:rsidRDefault="001E2150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Отвечать на вопросы по содержанию произведения; определять главную </w:t>
            </w: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мысль текста.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выразительно читать по ролям, соблюдая особенности речи героев.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proofErr w:type="gramStart"/>
            <w:r w:rsidRPr="002E2166">
              <w:rPr>
                <w:rFonts w:cs="Times New Roman"/>
              </w:rPr>
              <w:t>Р</w:t>
            </w:r>
            <w:proofErr w:type="gramEnd"/>
            <w:r w:rsidRPr="002E2166">
              <w:rPr>
                <w:rFonts w:cs="Times New Roman"/>
              </w:rPr>
              <w:t xml:space="preserve"> - </w:t>
            </w:r>
            <w:r w:rsidRPr="002E2166">
              <w:rPr>
                <w:rFonts w:cs="Times New Roman"/>
                <w:iCs/>
              </w:rPr>
              <w:t>-работать</w:t>
            </w:r>
            <w:r w:rsidRPr="002E2166">
              <w:rPr>
                <w:rFonts w:cs="Times New Roman"/>
              </w:rPr>
              <w:t xml:space="preserve"> по плану, сверяя свои действия с целью, </w:t>
            </w:r>
            <w:r w:rsidRPr="002E2166">
              <w:rPr>
                <w:rFonts w:cs="Times New Roman"/>
                <w:iCs/>
              </w:rPr>
              <w:t>корректировать</w:t>
            </w:r>
            <w:r w:rsidRPr="002E2166">
              <w:rPr>
                <w:rFonts w:cs="Times New Roman"/>
              </w:rPr>
              <w:t xml:space="preserve"> свою деятельность;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текст.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1E2150" w:rsidRPr="002E2166" w:rsidRDefault="001E2150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115.</w:t>
            </w:r>
          </w:p>
        </w:tc>
        <w:tc>
          <w:tcPr>
            <w:tcW w:w="2112" w:type="dxa"/>
            <w:gridSpan w:val="2"/>
          </w:tcPr>
          <w:p w:rsidR="001E2150" w:rsidRPr="002E2166" w:rsidRDefault="001E2150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Зощенко «Золотые слова»</w:t>
            </w:r>
          </w:p>
        </w:tc>
        <w:tc>
          <w:tcPr>
            <w:tcW w:w="2570" w:type="dxa"/>
            <w:vMerge w:val="restart"/>
          </w:tcPr>
          <w:p w:rsidR="001E2150" w:rsidRPr="002E2166" w:rsidRDefault="001E2150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Придумывать свои вопросы к текстам. </w:t>
            </w:r>
          </w:p>
          <w:p w:rsidR="001E2150" w:rsidRPr="002E2166" w:rsidRDefault="001E2150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Наблюдать за особенностями речи героев.</w:t>
            </w:r>
            <w:r w:rsidR="004D4C8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Понимать особенности юмористических произведений; выделять эпизоды, которые вызывают смех;  определять отношение автора к событиям и героям.</w:t>
            </w:r>
          </w:p>
          <w:p w:rsidR="001E2150" w:rsidRPr="00CA51D1" w:rsidRDefault="001E2150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Придумывать самостоятельно юмористические рассказы о жизни детей. </w:t>
            </w:r>
          </w:p>
        </w:tc>
        <w:tc>
          <w:tcPr>
            <w:tcW w:w="1976" w:type="dxa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</w:t>
            </w:r>
            <w:r w:rsidR="00CA51D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находить</w:t>
            </w:r>
          </w:p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 тексте пословицы,</w:t>
            </w:r>
          </w:p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 объяснять их смысл, </w:t>
            </w:r>
          </w:p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соотносить пословицы </w:t>
            </w:r>
          </w:p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 содержания</w:t>
            </w:r>
          </w:p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485D43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произведения, читать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ролям, учитывая </w:t>
            </w:r>
          </w:p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особенности речи героев, </w:t>
            </w:r>
          </w:p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определять </w:t>
            </w:r>
          </w:p>
          <w:p w:rsidR="00CA51D1" w:rsidRDefault="00CA51D1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A51D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особенности</w:t>
            </w:r>
          </w:p>
          <w:p w:rsidR="001E2150" w:rsidRPr="00CA51D1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A51D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юмористических рассказов</w:t>
            </w:r>
          </w:p>
        </w:tc>
        <w:tc>
          <w:tcPr>
            <w:tcW w:w="2839" w:type="dxa"/>
            <w:gridSpan w:val="2"/>
          </w:tcPr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выбирать действие в связи с поставленной задачей и условиями ее реализации;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-д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других.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1E2150" w:rsidRPr="002E2166" w:rsidRDefault="001E2150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116.</w:t>
            </w:r>
          </w:p>
        </w:tc>
        <w:tc>
          <w:tcPr>
            <w:tcW w:w="2112" w:type="dxa"/>
            <w:gridSpan w:val="2"/>
          </w:tcPr>
          <w:p w:rsidR="001E2150" w:rsidRPr="002E2166" w:rsidRDefault="001E2150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Зощенко «Великие путешественники»</w:t>
            </w:r>
          </w:p>
        </w:tc>
        <w:tc>
          <w:tcPr>
            <w:tcW w:w="2570" w:type="dxa"/>
            <w:vMerge/>
          </w:tcPr>
          <w:p w:rsidR="001E2150" w:rsidRPr="002E2166" w:rsidRDefault="001E2150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выделять особенности юмористического рассказа, выразительно читать, описывать главных героев, их характер, определять главную мысль  юмористического рассказа.</w:t>
            </w:r>
          </w:p>
        </w:tc>
        <w:tc>
          <w:tcPr>
            <w:tcW w:w="2839" w:type="dxa"/>
            <w:gridSpan w:val="2"/>
          </w:tcPr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учителя;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К 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-с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других.</w:t>
            </w:r>
          </w:p>
        </w:tc>
        <w:tc>
          <w:tcPr>
            <w:tcW w:w="2400" w:type="dxa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1E2150" w:rsidRPr="002E2166" w:rsidRDefault="001E2150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117.</w:t>
            </w:r>
          </w:p>
        </w:tc>
        <w:tc>
          <w:tcPr>
            <w:tcW w:w="2112" w:type="dxa"/>
            <w:gridSpan w:val="2"/>
          </w:tcPr>
          <w:p w:rsidR="001E2150" w:rsidRPr="002E2166" w:rsidRDefault="001E2150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Н. Носов «Федина задача»</w:t>
            </w:r>
          </w:p>
        </w:tc>
        <w:tc>
          <w:tcPr>
            <w:tcW w:w="2570" w:type="dxa"/>
            <w:vMerge w:val="restart"/>
          </w:tcPr>
          <w:p w:rsidR="001E2150" w:rsidRPr="002E2166" w:rsidRDefault="001E2150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Понимать особенности юмористических произведений; выделять эпизоды, которые вызывают смех;  определять отношение автора к событиям и героям.</w:t>
            </w:r>
          </w:p>
          <w:p w:rsidR="001E2150" w:rsidRPr="002E2166" w:rsidRDefault="001E2150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Придумывать самостоятельно </w:t>
            </w: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юмористические рассказы о жизни детей. </w:t>
            </w:r>
          </w:p>
          <w:p w:rsidR="001E2150" w:rsidRPr="002E2166" w:rsidRDefault="001E2150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выделять особенности юмористического рассказа, находить связь заглавия и содержания рассказа</w:t>
            </w:r>
          </w:p>
        </w:tc>
        <w:tc>
          <w:tcPr>
            <w:tcW w:w="2839" w:type="dxa"/>
            <w:gridSpan w:val="2"/>
          </w:tcPr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своё предположение (версию) на основе работы с иллюстрацией учебника;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текст.</w:t>
            </w:r>
          </w:p>
        </w:tc>
        <w:tc>
          <w:tcPr>
            <w:tcW w:w="2400" w:type="dxa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1E2150" w:rsidRPr="002E2166" w:rsidRDefault="001E2150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118.</w:t>
            </w:r>
          </w:p>
        </w:tc>
        <w:tc>
          <w:tcPr>
            <w:tcW w:w="2112" w:type="dxa"/>
            <w:gridSpan w:val="2"/>
          </w:tcPr>
          <w:p w:rsidR="001E2150" w:rsidRPr="002E2166" w:rsidRDefault="001E2150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Н. Носов «Телефон»</w:t>
            </w:r>
          </w:p>
        </w:tc>
        <w:tc>
          <w:tcPr>
            <w:tcW w:w="2570" w:type="dxa"/>
            <w:vMerge/>
          </w:tcPr>
          <w:p w:rsidR="001E2150" w:rsidRPr="002E2166" w:rsidRDefault="001E2150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E2150" w:rsidRPr="002E2166" w:rsidRDefault="001E2150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выразительно читать по ролям, находить особенности юмористических рассказов, выявлять характер героев.</w:t>
            </w:r>
          </w:p>
        </w:tc>
        <w:tc>
          <w:tcPr>
            <w:tcW w:w="2839" w:type="dxa"/>
            <w:gridSpan w:val="2"/>
          </w:tcPr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 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-у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своё предположение (версию) на основе работы с иллюстрацией учебника;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-н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</w:t>
            </w:r>
          </w:p>
          <w:p w:rsidR="001E2150" w:rsidRPr="002E2166" w:rsidRDefault="001E2150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 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текст.</w:t>
            </w:r>
          </w:p>
        </w:tc>
        <w:tc>
          <w:tcPr>
            <w:tcW w:w="2400" w:type="dxa"/>
          </w:tcPr>
          <w:p w:rsidR="001E2150" w:rsidRPr="002E2166" w:rsidRDefault="001E2150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119.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Драгунский «Друг детства»</w:t>
            </w:r>
          </w:p>
        </w:tc>
        <w:tc>
          <w:tcPr>
            <w:tcW w:w="2570" w:type="dxa"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выделять особенности юмористического рассказа, выразительно читать, описывать главных героев, пересказывать текст, восстанавливать порядок событий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snapToGrid w:val="0"/>
              <w:ind w:right="-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t>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t xml:space="preserve"> - составлять план и последовательность действий;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-оформлять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свои мысли в устной и письменной форме;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текст.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120.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Урок-конкурс по разделу «Собирай по ягодке – наберешь кузовок». Оценка достижений</w:t>
            </w:r>
          </w:p>
        </w:tc>
        <w:tc>
          <w:tcPr>
            <w:tcW w:w="2570" w:type="dxa"/>
          </w:tcPr>
          <w:p w:rsidR="00646946" w:rsidRPr="00CA51D1" w:rsidRDefault="006E4CD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Сочинять по материалам художественных текстов свои произведения (советы, легенды)</w:t>
            </w:r>
            <w:proofErr w:type="gramStart"/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.П</w:t>
            </w:r>
            <w:proofErr w:type="gramEnd"/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роверять себя и самостоятельно оценивать свои достижения.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высказывать своё мнение, отношение, сравнивать и характеризовать героев, выразительно читать по-ролям.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прогнозирование уровня усвоения</w:t>
            </w:r>
          </w:p>
          <w:p w:rsidR="00646946" w:rsidRPr="002E2166" w:rsidRDefault="00646946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вести  устный и письменный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собеседника.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46946" w:rsidRPr="002E2166" w:rsidTr="00FE6F40">
        <w:trPr>
          <w:trHeight w:val="88"/>
        </w:trPr>
        <w:tc>
          <w:tcPr>
            <w:tcW w:w="15270" w:type="dxa"/>
            <w:gridSpan w:val="9"/>
          </w:tcPr>
          <w:p w:rsidR="00646946" w:rsidRPr="00CA51D1" w:rsidRDefault="00646946" w:rsidP="00C77DD7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A51D1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 страницам детских журналов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121.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</w:t>
            </w:r>
          </w:p>
        </w:tc>
        <w:tc>
          <w:tcPr>
            <w:tcW w:w="2570" w:type="dxa"/>
          </w:tcPr>
          <w:p w:rsidR="00646946" w:rsidRPr="002E2166" w:rsidRDefault="006E4CD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Прогнозировать содержание раздела. Планировать работу на уроке  (начало, конец, виды деятельности).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EB007B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прогн</w:t>
            </w:r>
            <w:r w:rsidR="00EB007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озировать содержание раздела,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высказывать своё мнение, отношение, находить в журнале полезную информацию.</w:t>
            </w:r>
          </w:p>
        </w:tc>
        <w:tc>
          <w:tcPr>
            <w:tcW w:w="2839" w:type="dxa"/>
            <w:gridSpan w:val="2"/>
            <w:vMerge w:val="restart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646946" w:rsidRPr="002E2166" w:rsidRDefault="00646946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-у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400" w:type="dxa"/>
            <w:vMerge w:val="restart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122.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Л. Кассиль «Отметки Риммы Лебедевой»</w:t>
            </w:r>
          </w:p>
        </w:tc>
        <w:tc>
          <w:tcPr>
            <w:tcW w:w="2570" w:type="dxa"/>
          </w:tcPr>
          <w:p w:rsidR="006E4CD6" w:rsidRPr="002E2166" w:rsidRDefault="006E4CD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Воспринимать на слух </w:t>
            </w:r>
            <w:proofErr w:type="gramStart"/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прочитанное</w:t>
            </w:r>
            <w:proofErr w:type="gramEnd"/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 и отвечать на вопросы по содержанию. </w:t>
            </w:r>
          </w:p>
          <w:p w:rsidR="006E4CD6" w:rsidRPr="002E2166" w:rsidRDefault="006E4CD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текст без ошибок, плавно соединяя слова в словосочетания.</w:t>
            </w:r>
          </w:p>
          <w:p w:rsidR="00646946" w:rsidRPr="002E2166" w:rsidRDefault="006E4CD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Использовать приём увеличения темпа чтения – «чтение в темпе разговорной речи»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123.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Ю. Ермолаев «Проговорился»</w:t>
            </w:r>
          </w:p>
        </w:tc>
        <w:tc>
          <w:tcPr>
            <w:tcW w:w="2570" w:type="dxa"/>
          </w:tcPr>
          <w:p w:rsidR="00646946" w:rsidRPr="00CA51D1" w:rsidRDefault="006E4CD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Использовать приём увеличения темпа чтения – «чтение в темпе разговорной речи»</w:t>
            </w:r>
            <w:r w:rsidR="00CA51D1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. </w:t>
            </w: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Придумывать самостоятельно вопросы по содержанию.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Научатся: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 составлять план подробного пересказа текста,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-пересказывать текст,</w:t>
            </w:r>
          </w:p>
          <w:p w:rsidR="003E6FFB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-находить главную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мысль текста.</w:t>
            </w:r>
          </w:p>
        </w:tc>
        <w:tc>
          <w:tcPr>
            <w:tcW w:w="2839" w:type="dxa"/>
            <w:gridSpan w:val="2"/>
            <w:vMerge w:val="restart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учителя;</w:t>
            </w:r>
          </w:p>
          <w:p w:rsidR="00646946" w:rsidRPr="00CA51D1" w:rsidRDefault="00485D43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реобразовывать</w:t>
            </w:r>
            <w:r w:rsidR="00646946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другую: подробно </w:t>
            </w:r>
            <w:r w:rsidR="00646946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="00646946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небольшие тексты.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-учиться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400" w:type="dxa"/>
            <w:vMerge w:val="restart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124.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Ю. Ермолаев «Воспитатели»</w:t>
            </w:r>
          </w:p>
        </w:tc>
        <w:tc>
          <w:tcPr>
            <w:tcW w:w="2570" w:type="dxa"/>
          </w:tcPr>
          <w:p w:rsidR="0053420F" w:rsidRPr="002E2166" w:rsidRDefault="0053420F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Воспринимать на слух прочитанное и отвечать на вопросы по содержанию. </w:t>
            </w:r>
          </w:p>
          <w:p w:rsidR="00646946" w:rsidRPr="002E2166" w:rsidRDefault="0053420F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текст без ошибок, плавно соединяя слова в словосочетания.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646946" w:rsidRPr="002E2166" w:rsidRDefault="0064694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125.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Г.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Остер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«Вредные советы»</w:t>
            </w:r>
          </w:p>
        </w:tc>
        <w:tc>
          <w:tcPr>
            <w:tcW w:w="2570" w:type="dxa"/>
          </w:tcPr>
          <w:p w:rsidR="006E4CD6" w:rsidRPr="002E2166" w:rsidRDefault="006E4CD6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Сочинять по материалам художественных текстов свои произведения (советы, легенды).</w:t>
            </w:r>
          </w:p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EB007B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Осознают то, что не все бывают советы добрыми. Научатся составлять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свои добрые советы.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К-учиться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53420F" w:rsidRPr="002E2166" w:rsidRDefault="0053420F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126.</w:t>
            </w:r>
          </w:p>
        </w:tc>
        <w:tc>
          <w:tcPr>
            <w:tcW w:w="2112" w:type="dxa"/>
            <w:gridSpan w:val="2"/>
          </w:tcPr>
          <w:p w:rsidR="0053420F" w:rsidRPr="002E2166" w:rsidRDefault="0053420F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Г.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Остер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«Как получаются легенды»</w:t>
            </w:r>
          </w:p>
        </w:tc>
        <w:tc>
          <w:tcPr>
            <w:tcW w:w="2570" w:type="dxa"/>
            <w:vMerge w:val="restart"/>
          </w:tcPr>
          <w:p w:rsidR="0053420F" w:rsidRPr="002E2166" w:rsidRDefault="0053420F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Воспринимать на слух </w:t>
            </w:r>
            <w:proofErr w:type="gramStart"/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прочитанное</w:t>
            </w:r>
            <w:proofErr w:type="gramEnd"/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 и отвечать на вопросы по содержанию. </w:t>
            </w:r>
          </w:p>
          <w:p w:rsidR="0053420F" w:rsidRPr="002E2166" w:rsidRDefault="0053420F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текст без ошибок, плавно соединяя слова в словосочетания.</w:t>
            </w:r>
          </w:p>
        </w:tc>
        <w:tc>
          <w:tcPr>
            <w:tcW w:w="1976" w:type="dxa"/>
          </w:tcPr>
          <w:p w:rsidR="0053420F" w:rsidRPr="002E2166" w:rsidRDefault="0053420F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53420F" w:rsidRPr="002E2166" w:rsidRDefault="0053420F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отличать легенды от других литературных произведений. Узнают новые интересные легенды. Научатся сочинять легенды.</w:t>
            </w:r>
          </w:p>
        </w:tc>
        <w:tc>
          <w:tcPr>
            <w:tcW w:w="2839" w:type="dxa"/>
            <w:gridSpan w:val="2"/>
          </w:tcPr>
          <w:p w:rsidR="0053420F" w:rsidRPr="002E2166" w:rsidRDefault="0053420F" w:rsidP="00C77DD7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ставить новые учебные задачи в сотрудничестве с учителем.</w:t>
            </w:r>
          </w:p>
          <w:p w:rsidR="0053420F" w:rsidRPr="002E2166" w:rsidRDefault="0053420F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П-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53420F" w:rsidRPr="002E2166" w:rsidRDefault="0053420F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других;</w:t>
            </w:r>
          </w:p>
        </w:tc>
        <w:tc>
          <w:tcPr>
            <w:tcW w:w="2400" w:type="dxa"/>
          </w:tcPr>
          <w:p w:rsidR="0053420F" w:rsidRPr="002E2166" w:rsidRDefault="0053420F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53420F" w:rsidRPr="002E2166" w:rsidRDefault="0053420F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127.</w:t>
            </w:r>
          </w:p>
        </w:tc>
        <w:tc>
          <w:tcPr>
            <w:tcW w:w="2112" w:type="dxa"/>
            <w:gridSpan w:val="2"/>
          </w:tcPr>
          <w:p w:rsidR="0053420F" w:rsidRPr="002E2166" w:rsidRDefault="0053420F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Р. Сеф «Веселые стихи»</w:t>
            </w:r>
          </w:p>
        </w:tc>
        <w:tc>
          <w:tcPr>
            <w:tcW w:w="2570" w:type="dxa"/>
            <w:vMerge/>
          </w:tcPr>
          <w:p w:rsidR="0053420F" w:rsidRPr="002E2166" w:rsidRDefault="0053420F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53420F" w:rsidRPr="002E2166" w:rsidRDefault="0053420F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53420F" w:rsidRPr="002E2166" w:rsidRDefault="0053420F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выразительно читать стихотворения и оценивать свои результаты</w:t>
            </w:r>
          </w:p>
        </w:tc>
        <w:tc>
          <w:tcPr>
            <w:tcW w:w="2839" w:type="dxa"/>
            <w:gridSpan w:val="2"/>
            <w:vMerge w:val="restart"/>
          </w:tcPr>
          <w:p w:rsidR="0053420F" w:rsidRPr="002E2166" w:rsidRDefault="0053420F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53420F" w:rsidRPr="002E2166" w:rsidRDefault="0053420F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П-преобразовывать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другую: подробно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небольшие тексты</w:t>
            </w:r>
          </w:p>
          <w:p w:rsidR="0053420F" w:rsidRPr="002E2166" w:rsidRDefault="0053420F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текст;</w:t>
            </w:r>
          </w:p>
        </w:tc>
        <w:tc>
          <w:tcPr>
            <w:tcW w:w="2400" w:type="dxa"/>
            <w:vMerge w:val="restart"/>
          </w:tcPr>
          <w:p w:rsidR="0053420F" w:rsidRPr="002E2166" w:rsidRDefault="0053420F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128.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Читательская конференция «По страницам детских журналов» (обобщающий урок). Оценка достижений</w:t>
            </w:r>
          </w:p>
        </w:tc>
        <w:tc>
          <w:tcPr>
            <w:tcW w:w="2570" w:type="dxa"/>
          </w:tcPr>
          <w:p w:rsidR="00646946" w:rsidRPr="002E2166" w:rsidRDefault="006E4CD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Осознание целей и ситуации устного общения в процессе обсуждения литературных произведений и книг.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Создание небольших письменных ответов на поставленный вопрос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646946" w:rsidRPr="002E2166" w:rsidRDefault="0064694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  <w:vMerge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  <w:vMerge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46946" w:rsidRPr="002E2166" w:rsidTr="00FE6F40">
        <w:trPr>
          <w:trHeight w:val="88"/>
        </w:trPr>
        <w:tc>
          <w:tcPr>
            <w:tcW w:w="15270" w:type="dxa"/>
            <w:gridSpan w:val="9"/>
          </w:tcPr>
          <w:p w:rsidR="00646946" w:rsidRPr="00CA51D1" w:rsidRDefault="00646946" w:rsidP="00C77DD7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A51D1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Зарубежная литература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129.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раздела. Мифы Древней Греции</w:t>
            </w:r>
          </w:p>
        </w:tc>
        <w:tc>
          <w:tcPr>
            <w:tcW w:w="2570" w:type="dxa"/>
          </w:tcPr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Сходство русского фольклора с английским, американским, французским. Реальность и фантастика в сказках. Юмор в стихах. Выражение личного отношения к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.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Аргументация своей позиции с привлечением текста прочитанному произведении.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646946" w:rsidRPr="002E2166" w:rsidRDefault="0064694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читать выразительно, осознанно</w:t>
            </w:r>
          </w:p>
          <w:p w:rsidR="00EB007B" w:rsidRDefault="00CA51D1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текст; </w:t>
            </w:r>
            <w:r w:rsidR="00646946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определять тему 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 главную мысль произведения;  давать ха</w:t>
            </w:r>
            <w:r w:rsidR="00CA51D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рактеристику главным героям;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участвовать в обсуждении прочитанного произведения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ставить новые учебные задачи в сотрудничестве с учителем,</w:t>
            </w:r>
          </w:p>
          <w:p w:rsidR="00646946" w:rsidRPr="00CA51D1" w:rsidRDefault="00646946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ориентироваться в разнообразии способов решения задач;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>проявлять активность во взаимодействии</w:t>
            </w:r>
            <w:r w:rsidRPr="002E2166">
              <w:rPr>
                <w:rFonts w:ascii="Times New Roman" w:eastAsia="NewtonCSanPin-Regular" w:hAnsi="Times New Roman" w:cs="Times New Roman"/>
                <w:i w:val="0"/>
                <w:color w:val="FF000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для решения коммуникативных и познавательных задач.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130-131.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Мифы Древней Греции</w:t>
            </w:r>
          </w:p>
        </w:tc>
        <w:tc>
          <w:tcPr>
            <w:tcW w:w="2570" w:type="dxa"/>
          </w:tcPr>
          <w:p w:rsidR="0053420F" w:rsidRPr="002E2166" w:rsidRDefault="0053420F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и воспринимать на слух художественное произведение.</w:t>
            </w:r>
          </w:p>
          <w:p w:rsidR="00646946" w:rsidRPr="00CA51D1" w:rsidRDefault="0053420F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Находить в мифологическом тексте эпизоды, рассказывающие о представлениях древних людей о мире.</w:t>
            </w:r>
          </w:p>
        </w:tc>
        <w:tc>
          <w:tcPr>
            <w:tcW w:w="1976" w:type="dxa"/>
          </w:tcPr>
          <w:p w:rsidR="00646946" w:rsidRPr="002E2166" w:rsidRDefault="00F26FB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Миф</w:t>
            </w:r>
          </w:p>
          <w:p w:rsidR="00F26FB2" w:rsidRPr="002E2166" w:rsidRDefault="00F26FB2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Легенда</w:t>
            </w:r>
          </w:p>
        </w:tc>
        <w:tc>
          <w:tcPr>
            <w:tcW w:w="2693" w:type="dxa"/>
          </w:tcPr>
          <w:p w:rsidR="00EB007B" w:rsidRDefault="0064694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</w:t>
            </w:r>
          </w:p>
          <w:p w:rsidR="00646946" w:rsidRPr="002E2166" w:rsidRDefault="00646946" w:rsidP="00C77DD7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характеризовать героев  на основе анализа их поступков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val="ru-RU"/>
              </w:rPr>
              <w:t xml:space="preserve">–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читать выразительно, осознанно текст художественного произведения; 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– определять тему и главную мысль; 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– давать характеристику главным героям;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>– участвовать в обсуждении прочитанного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t>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t xml:space="preserve"> составлять план и последовательность действий;</w:t>
            </w:r>
          </w:p>
          <w:p w:rsidR="00646946" w:rsidRPr="002E2166" w:rsidRDefault="00646946" w:rsidP="00C77DD7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</w:t>
            </w:r>
            <w:proofErr w:type="gramEnd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текст;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</w:t>
            </w:r>
            <w:proofErr w:type="gramStart"/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екст, выражать свои эмоции</w:t>
            </w:r>
          </w:p>
        </w:tc>
      </w:tr>
      <w:tr w:rsidR="00017ED5" w:rsidRPr="00306CEA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132-134.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Г.Х. Андерсен «Гадкий утенок»</w:t>
            </w:r>
          </w:p>
        </w:tc>
        <w:tc>
          <w:tcPr>
            <w:tcW w:w="2570" w:type="dxa"/>
          </w:tcPr>
          <w:p w:rsidR="0053420F" w:rsidRPr="002E2166" w:rsidRDefault="0053420F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Составлять рассказ о творчестве писателя (с помощью учителя)</w:t>
            </w:r>
          </w:p>
          <w:p w:rsidR="0053420F" w:rsidRPr="002E2166" w:rsidRDefault="0053420F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Пересказывать выборочно произведение.</w:t>
            </w:r>
          </w:p>
          <w:p w:rsidR="0053420F" w:rsidRPr="002E2166" w:rsidRDefault="0053420F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Сравнивать сказки разных народов.</w:t>
            </w:r>
          </w:p>
          <w:p w:rsidR="0053420F" w:rsidRPr="002E2166" w:rsidRDefault="0053420F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Сочинять свои сказки.</w:t>
            </w:r>
          </w:p>
          <w:p w:rsidR="00646946" w:rsidRPr="002E2166" w:rsidRDefault="00646946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646946" w:rsidRPr="002E2166" w:rsidRDefault="00646946" w:rsidP="00C77DD7">
            <w:pPr>
              <w:ind w:left="-60"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Учить оценивать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поступки людей,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жизненные ситуации с точки зрения общепринятых норм и ценностей; оценивать конкретные поступки как хорошие или плохие;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</w:rPr>
              <w:lastRenderedPageBreak/>
              <w:t xml:space="preserve">Р-в </w:t>
            </w:r>
            <w:proofErr w:type="gramStart"/>
            <w:r w:rsidRPr="002E2166">
              <w:rPr>
                <w:rFonts w:cs="Times New Roman"/>
              </w:rPr>
              <w:t>диалоге</w:t>
            </w:r>
            <w:proofErr w:type="gramEnd"/>
            <w:r w:rsidRPr="002E2166">
              <w:rPr>
                <w:rFonts w:cs="Times New Roman"/>
              </w:rPr>
              <w:t xml:space="preserve"> с учителем </w:t>
            </w:r>
            <w:r w:rsidRPr="002E2166">
              <w:rPr>
                <w:rFonts w:cs="Times New Roman"/>
                <w:iCs/>
              </w:rPr>
              <w:t>вырабатывать</w:t>
            </w:r>
            <w:r w:rsidRPr="002E2166">
              <w:rPr>
                <w:rFonts w:cs="Times New Roman"/>
              </w:rPr>
              <w:t xml:space="preserve"> критерии оценки и </w:t>
            </w:r>
            <w:r w:rsidRPr="002E2166">
              <w:rPr>
                <w:rFonts w:cs="Times New Roman"/>
                <w:iCs/>
              </w:rPr>
              <w:t>определять</w:t>
            </w:r>
            <w:r w:rsidRPr="002E2166">
              <w:rPr>
                <w:rFonts w:cs="Times New Roman"/>
              </w:rPr>
              <w:t xml:space="preserve"> </w:t>
            </w:r>
            <w:r w:rsidRPr="002E2166">
              <w:rPr>
                <w:rFonts w:cs="Times New Roman"/>
              </w:rPr>
              <w:lastRenderedPageBreak/>
              <w:t>степень успешности своей работы и работы других в соответствии с этими критериями.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 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proofErr w:type="gramStart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-у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400" w:type="dxa"/>
          </w:tcPr>
          <w:p w:rsidR="00646946" w:rsidRPr="002E2166" w:rsidRDefault="00F7607B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 xml:space="preserve">Эмоционально </w:t>
            </w:r>
            <w:r w:rsidR="00646946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«</w:t>
            </w:r>
            <w:proofErr w:type="spellStart"/>
            <w:r w:rsidR="00646946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проживать</w:t>
            </w:r>
            <w:proofErr w:type="gramStart"/>
            <w:r w:rsidR="00646946"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»</w:t>
            </w:r>
            <w:r w:rsidR="00646946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</w:t>
            </w:r>
            <w:proofErr w:type="gramEnd"/>
            <w:r w:rsidR="00646946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екст</w:t>
            </w:r>
            <w:proofErr w:type="spellEnd"/>
            <w:r w:rsidR="00646946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, </w:t>
            </w:r>
            <w:r w:rsidR="00646946"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выражать свои эмоции</w:t>
            </w:r>
          </w:p>
        </w:tc>
      </w:tr>
      <w:tr w:rsidR="00017ED5" w:rsidRPr="002E2166" w:rsidTr="00FE6F40">
        <w:trPr>
          <w:trHeight w:val="88"/>
        </w:trPr>
        <w:tc>
          <w:tcPr>
            <w:tcW w:w="680" w:type="dxa"/>
          </w:tcPr>
          <w:p w:rsidR="00646946" w:rsidRPr="002E2166" w:rsidRDefault="00646946" w:rsidP="00C77DD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135-136.</w:t>
            </w:r>
          </w:p>
        </w:tc>
        <w:tc>
          <w:tcPr>
            <w:tcW w:w="2112" w:type="dxa"/>
            <w:gridSpan w:val="2"/>
          </w:tcPr>
          <w:p w:rsidR="00646946" w:rsidRPr="002E2166" w:rsidRDefault="00646946" w:rsidP="00C77DD7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Развивающий час по теме «Зарубежная литература». «</w:t>
            </w:r>
            <w:proofErr w:type="spellStart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Брейн</w:t>
            </w:r>
            <w:proofErr w:type="spellEnd"/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-ринг»</w:t>
            </w:r>
          </w:p>
        </w:tc>
        <w:tc>
          <w:tcPr>
            <w:tcW w:w="2570" w:type="dxa"/>
          </w:tcPr>
          <w:p w:rsidR="0053420F" w:rsidRPr="002E2166" w:rsidRDefault="0053420F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Подбирать книги по рекомендованному списку и собственному выбору; записывать названия и авторов произведений,  прочитанных летом.</w:t>
            </w:r>
          </w:p>
          <w:p w:rsidR="0053420F" w:rsidRPr="002E2166" w:rsidRDefault="0053420F" w:rsidP="00C77DD7">
            <w:pPr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Рассказывать о прочитанных книгах зарубежных писателей, выражать своё мнение.</w:t>
            </w:r>
          </w:p>
          <w:p w:rsidR="00646946" w:rsidRPr="002E2166" w:rsidRDefault="0053420F" w:rsidP="00C77DD7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Проверять себя и самостоятельно оценивать свои достижения.</w:t>
            </w:r>
          </w:p>
        </w:tc>
        <w:tc>
          <w:tcPr>
            <w:tcW w:w="1976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EB007B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проверять</w:t>
            </w:r>
          </w:p>
          <w:p w:rsidR="00646946" w:rsidRPr="002E2166" w:rsidRDefault="00646946" w:rsidP="00C77DD7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себя и самостоятельно оценивать свои достижения</w:t>
            </w:r>
          </w:p>
        </w:tc>
        <w:tc>
          <w:tcPr>
            <w:tcW w:w="2839" w:type="dxa"/>
            <w:gridSpan w:val="2"/>
          </w:tcPr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proofErr w:type="gramEnd"/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прогнозирование уровня усвоения;</w:t>
            </w:r>
          </w:p>
          <w:p w:rsidR="00646946" w:rsidRPr="002E2166" w:rsidRDefault="00646946" w:rsidP="00C77DD7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</w:t>
            </w:r>
            <w:proofErr w:type="gramStart"/>
            <w:r w:rsidRPr="002E2166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2E2166">
              <w:rPr>
                <w:rFonts w:ascii="Times New Roman" w:hAnsi="Times New Roman" w:cs="Times New Roman"/>
                <w:sz w:val="24"/>
              </w:rPr>
              <w:t>оиск и выделение необходимой информации;</w:t>
            </w:r>
          </w:p>
          <w:p w:rsidR="00646946" w:rsidRPr="002E2166" w:rsidRDefault="00646946" w:rsidP="00C77DD7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вести  устный и письменный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собеседника;</w:t>
            </w:r>
          </w:p>
        </w:tc>
        <w:tc>
          <w:tcPr>
            <w:tcW w:w="2400" w:type="dxa"/>
          </w:tcPr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646946" w:rsidRPr="002E2166" w:rsidRDefault="00646946" w:rsidP="00C77DD7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D06D22" w:rsidRPr="005148A5" w:rsidRDefault="00D06D22" w:rsidP="00C77DD7">
      <w:pPr>
        <w:spacing w:line="240" w:lineRule="auto"/>
        <w:jc w:val="center"/>
        <w:rPr>
          <w:rFonts w:ascii="Times New Roman" w:hAnsi="Times New Roman" w:cs="Times New Roman"/>
          <w:b/>
          <w:i w:val="0"/>
          <w:lang w:val="ru-RU"/>
        </w:rPr>
      </w:pPr>
    </w:p>
    <w:sectPr w:rsidR="00D06D22" w:rsidRPr="005148A5" w:rsidSect="00C57D1B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B8" w:rsidRDefault="000E46B8" w:rsidP="00A63197">
      <w:pPr>
        <w:spacing w:after="0" w:line="240" w:lineRule="auto"/>
      </w:pPr>
      <w:r>
        <w:separator/>
      </w:r>
    </w:p>
  </w:endnote>
  <w:endnote w:type="continuationSeparator" w:id="0">
    <w:p w:rsidR="000E46B8" w:rsidRDefault="000E46B8" w:rsidP="00A63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tonCSanPin-Italic">
    <w:altName w:val="Times New Roman"/>
    <w:charset w:val="CC"/>
    <w:family w:val="auto"/>
    <w:pitch w:val="variable"/>
  </w:font>
  <w:font w:name="NewtonCSanPin-Regular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B8" w:rsidRDefault="000E46B8" w:rsidP="00A63197">
      <w:pPr>
        <w:spacing w:after="0" w:line="240" w:lineRule="auto"/>
      </w:pPr>
      <w:r>
        <w:separator/>
      </w:r>
    </w:p>
  </w:footnote>
  <w:footnote w:type="continuationSeparator" w:id="0">
    <w:p w:rsidR="000E46B8" w:rsidRDefault="000E46B8" w:rsidP="00A63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F723F2E"/>
    <w:multiLevelType w:val="hybridMultilevel"/>
    <w:tmpl w:val="27C054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584D47"/>
    <w:multiLevelType w:val="multilevel"/>
    <w:tmpl w:val="7DCE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3E4CF0"/>
    <w:multiLevelType w:val="hybridMultilevel"/>
    <w:tmpl w:val="A822C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647EB9"/>
    <w:multiLevelType w:val="multilevel"/>
    <w:tmpl w:val="A41EB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B35B72"/>
    <w:multiLevelType w:val="hybridMultilevel"/>
    <w:tmpl w:val="5AC84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31471"/>
    <w:multiLevelType w:val="singleLevel"/>
    <w:tmpl w:val="8E3AE30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6">
    <w:nsid w:val="7522651D"/>
    <w:multiLevelType w:val="hybridMultilevel"/>
    <w:tmpl w:val="B216A62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3"/>
  </w:num>
  <w:num w:numId="13">
    <w:abstractNumId w:val="10"/>
  </w:num>
  <w:num w:numId="14">
    <w:abstractNumId w:val="16"/>
  </w:num>
  <w:num w:numId="15">
    <w:abstractNumId w:val="15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F4C"/>
    <w:rsid w:val="00001B58"/>
    <w:rsid w:val="0000796E"/>
    <w:rsid w:val="00017ED5"/>
    <w:rsid w:val="00024105"/>
    <w:rsid w:val="00024F54"/>
    <w:rsid w:val="000479D8"/>
    <w:rsid w:val="00050DDA"/>
    <w:rsid w:val="00056B8E"/>
    <w:rsid w:val="00057782"/>
    <w:rsid w:val="0006018F"/>
    <w:rsid w:val="000858D7"/>
    <w:rsid w:val="000A7601"/>
    <w:rsid w:val="000E46B8"/>
    <w:rsid w:val="00103A0B"/>
    <w:rsid w:val="00110A8B"/>
    <w:rsid w:val="001373AC"/>
    <w:rsid w:val="0014230C"/>
    <w:rsid w:val="00154F4C"/>
    <w:rsid w:val="00165C2B"/>
    <w:rsid w:val="00170581"/>
    <w:rsid w:val="00174E76"/>
    <w:rsid w:val="001C34DB"/>
    <w:rsid w:val="001E2150"/>
    <w:rsid w:val="001E7890"/>
    <w:rsid w:val="001E7928"/>
    <w:rsid w:val="001F42AA"/>
    <w:rsid w:val="00202E38"/>
    <w:rsid w:val="00210AF1"/>
    <w:rsid w:val="00232165"/>
    <w:rsid w:val="0025735C"/>
    <w:rsid w:val="00263C8C"/>
    <w:rsid w:val="0027323B"/>
    <w:rsid w:val="002C255D"/>
    <w:rsid w:val="002E2166"/>
    <w:rsid w:val="00306CEA"/>
    <w:rsid w:val="00316C3C"/>
    <w:rsid w:val="003209C6"/>
    <w:rsid w:val="00336613"/>
    <w:rsid w:val="00346253"/>
    <w:rsid w:val="003527DC"/>
    <w:rsid w:val="00353BDA"/>
    <w:rsid w:val="00371246"/>
    <w:rsid w:val="003848B8"/>
    <w:rsid w:val="0038724F"/>
    <w:rsid w:val="003B0D07"/>
    <w:rsid w:val="003E6FFB"/>
    <w:rsid w:val="003F6EBB"/>
    <w:rsid w:val="00404B9C"/>
    <w:rsid w:val="004248C6"/>
    <w:rsid w:val="00437EF6"/>
    <w:rsid w:val="0044131B"/>
    <w:rsid w:val="00445687"/>
    <w:rsid w:val="00466ECD"/>
    <w:rsid w:val="00485D43"/>
    <w:rsid w:val="00495F14"/>
    <w:rsid w:val="004A34B6"/>
    <w:rsid w:val="004C332B"/>
    <w:rsid w:val="004D4C8C"/>
    <w:rsid w:val="004F00BA"/>
    <w:rsid w:val="005061A8"/>
    <w:rsid w:val="005148A5"/>
    <w:rsid w:val="0053420F"/>
    <w:rsid w:val="00546E8C"/>
    <w:rsid w:val="00561DD9"/>
    <w:rsid w:val="0059020E"/>
    <w:rsid w:val="005A088C"/>
    <w:rsid w:val="005C0D88"/>
    <w:rsid w:val="005C76FE"/>
    <w:rsid w:val="005D77F9"/>
    <w:rsid w:val="005E2029"/>
    <w:rsid w:val="005F6018"/>
    <w:rsid w:val="00616C5B"/>
    <w:rsid w:val="00627F78"/>
    <w:rsid w:val="00631ACD"/>
    <w:rsid w:val="00646946"/>
    <w:rsid w:val="006557E1"/>
    <w:rsid w:val="0067648A"/>
    <w:rsid w:val="00694B67"/>
    <w:rsid w:val="0069566F"/>
    <w:rsid w:val="006B60C1"/>
    <w:rsid w:val="006C2090"/>
    <w:rsid w:val="006C3746"/>
    <w:rsid w:val="006C4231"/>
    <w:rsid w:val="006C5575"/>
    <w:rsid w:val="006E0F21"/>
    <w:rsid w:val="006E2BDE"/>
    <w:rsid w:val="006E4CD6"/>
    <w:rsid w:val="006F52D5"/>
    <w:rsid w:val="00717C4C"/>
    <w:rsid w:val="00725ED8"/>
    <w:rsid w:val="00730D75"/>
    <w:rsid w:val="00756F0B"/>
    <w:rsid w:val="00777AD7"/>
    <w:rsid w:val="007A46D4"/>
    <w:rsid w:val="007F13D4"/>
    <w:rsid w:val="00842DC9"/>
    <w:rsid w:val="008441C1"/>
    <w:rsid w:val="008A0913"/>
    <w:rsid w:val="008A62F1"/>
    <w:rsid w:val="008E5FB2"/>
    <w:rsid w:val="00903F26"/>
    <w:rsid w:val="00905FCA"/>
    <w:rsid w:val="00930A02"/>
    <w:rsid w:val="00936AFA"/>
    <w:rsid w:val="009538B7"/>
    <w:rsid w:val="00973A87"/>
    <w:rsid w:val="00974A51"/>
    <w:rsid w:val="009D1CB4"/>
    <w:rsid w:val="009E0A65"/>
    <w:rsid w:val="009F470F"/>
    <w:rsid w:val="00A412D2"/>
    <w:rsid w:val="00A5546D"/>
    <w:rsid w:val="00A63197"/>
    <w:rsid w:val="00A64FDC"/>
    <w:rsid w:val="00A80B50"/>
    <w:rsid w:val="00A94961"/>
    <w:rsid w:val="00AA602C"/>
    <w:rsid w:val="00AB4FB1"/>
    <w:rsid w:val="00AB73AE"/>
    <w:rsid w:val="00B007D1"/>
    <w:rsid w:val="00B02DF5"/>
    <w:rsid w:val="00B1159C"/>
    <w:rsid w:val="00B15F13"/>
    <w:rsid w:val="00B5669F"/>
    <w:rsid w:val="00B64C31"/>
    <w:rsid w:val="00BB1FCE"/>
    <w:rsid w:val="00BE6350"/>
    <w:rsid w:val="00BE7483"/>
    <w:rsid w:val="00C240F8"/>
    <w:rsid w:val="00C4756B"/>
    <w:rsid w:val="00C57D1B"/>
    <w:rsid w:val="00C77DD7"/>
    <w:rsid w:val="00CA51D1"/>
    <w:rsid w:val="00CC006E"/>
    <w:rsid w:val="00CC4880"/>
    <w:rsid w:val="00CD15D4"/>
    <w:rsid w:val="00CE1D90"/>
    <w:rsid w:val="00CE2736"/>
    <w:rsid w:val="00CF0227"/>
    <w:rsid w:val="00D06D22"/>
    <w:rsid w:val="00D14C1D"/>
    <w:rsid w:val="00D72FAF"/>
    <w:rsid w:val="00D74F48"/>
    <w:rsid w:val="00D932D7"/>
    <w:rsid w:val="00DA3513"/>
    <w:rsid w:val="00DD0DE1"/>
    <w:rsid w:val="00DD65D2"/>
    <w:rsid w:val="00DE44DF"/>
    <w:rsid w:val="00DE7350"/>
    <w:rsid w:val="00E03EF1"/>
    <w:rsid w:val="00E05A7B"/>
    <w:rsid w:val="00E17CED"/>
    <w:rsid w:val="00E35C10"/>
    <w:rsid w:val="00E36B07"/>
    <w:rsid w:val="00E44849"/>
    <w:rsid w:val="00E531D0"/>
    <w:rsid w:val="00E86862"/>
    <w:rsid w:val="00E93057"/>
    <w:rsid w:val="00E95F53"/>
    <w:rsid w:val="00EB007B"/>
    <w:rsid w:val="00EC13DA"/>
    <w:rsid w:val="00ED29BA"/>
    <w:rsid w:val="00ED63D8"/>
    <w:rsid w:val="00EF1F4C"/>
    <w:rsid w:val="00F020FC"/>
    <w:rsid w:val="00F26FB2"/>
    <w:rsid w:val="00F376A1"/>
    <w:rsid w:val="00F467F2"/>
    <w:rsid w:val="00F50390"/>
    <w:rsid w:val="00F55AB3"/>
    <w:rsid w:val="00F6286A"/>
    <w:rsid w:val="00F643AF"/>
    <w:rsid w:val="00F72AD2"/>
    <w:rsid w:val="00F7607B"/>
    <w:rsid w:val="00FA5FDE"/>
    <w:rsid w:val="00FB002B"/>
    <w:rsid w:val="00FB6164"/>
    <w:rsid w:val="00FB63D9"/>
    <w:rsid w:val="00FC78F1"/>
    <w:rsid w:val="00FC7F83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96E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0796E"/>
    <w:pPr>
      <w:pBdr>
        <w:top w:val="single" w:sz="8" w:space="0" w:color="FFFFFF" w:themeColor="accent2"/>
        <w:left w:val="single" w:sz="8" w:space="0" w:color="FFFFFF" w:themeColor="accent2"/>
        <w:bottom w:val="single" w:sz="8" w:space="0" w:color="FFFFFF" w:themeColor="accent2"/>
        <w:right w:val="single" w:sz="8" w:space="0" w:color="FFFFFF" w:themeColor="accent2"/>
      </w:pBdr>
      <w:shd w:val="clear" w:color="auto" w:fill="FFFFF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F7F7F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00796E"/>
    <w:pPr>
      <w:pBdr>
        <w:top w:val="single" w:sz="4" w:space="0" w:color="FFFFFF" w:themeColor="accent2"/>
        <w:left w:val="single" w:sz="48" w:space="2" w:color="FFFFFF" w:themeColor="accent2"/>
        <w:bottom w:val="single" w:sz="4" w:space="0" w:color="FFFFFF" w:themeColor="accent2"/>
        <w:right w:val="single" w:sz="4" w:space="4" w:color="FFFFFF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796E"/>
    <w:pPr>
      <w:pBdr>
        <w:left w:val="single" w:sz="48" w:space="2" w:color="FFFFFF" w:themeColor="accent2"/>
        <w:bottom w:val="single" w:sz="4" w:space="0" w:color="FFFFFF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796E"/>
    <w:pPr>
      <w:pBdr>
        <w:left w:val="single" w:sz="4" w:space="2" w:color="FFFFFF" w:themeColor="accent2"/>
        <w:bottom w:val="single" w:sz="4" w:space="2" w:color="FFFFFF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796E"/>
    <w:pPr>
      <w:pBdr>
        <w:left w:val="dotted" w:sz="4" w:space="2" w:color="FFFFFF" w:themeColor="accent2"/>
        <w:bottom w:val="dotted" w:sz="4" w:space="2" w:color="FFFFFF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796E"/>
    <w:pPr>
      <w:pBdr>
        <w:bottom w:val="single" w:sz="4" w:space="2" w:color="FFFFF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BFBFBF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796E"/>
    <w:pPr>
      <w:pBdr>
        <w:bottom w:val="dotted" w:sz="4" w:space="2" w:color="FFFFF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BFBFBF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96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FFFFFF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796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FFFFFF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96E"/>
    <w:rPr>
      <w:rFonts w:asciiTheme="majorHAnsi" w:eastAsiaTheme="majorEastAsia" w:hAnsiTheme="majorHAnsi" w:cstheme="majorBidi"/>
      <w:b/>
      <w:bCs/>
      <w:i/>
      <w:iCs/>
      <w:color w:val="7F7F7F" w:themeColor="accent2" w:themeShade="7F"/>
      <w:shd w:val="clear" w:color="auto" w:fill="FFFFFF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796E"/>
    <w:rPr>
      <w:rFonts w:asciiTheme="majorHAnsi" w:eastAsiaTheme="majorEastAsia" w:hAnsiTheme="majorHAnsi" w:cstheme="majorBidi"/>
      <w:i/>
      <w:iCs/>
      <w:color w:val="BFBFBF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0796E"/>
    <w:rPr>
      <w:rFonts w:asciiTheme="majorHAnsi" w:eastAsiaTheme="majorEastAsia" w:hAnsiTheme="majorHAnsi" w:cstheme="majorBidi"/>
      <w:i/>
      <w:iCs/>
      <w:color w:val="BFBFBF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0796E"/>
    <w:rPr>
      <w:rFonts w:asciiTheme="majorHAnsi" w:eastAsiaTheme="majorEastAsia" w:hAnsiTheme="majorHAnsi" w:cstheme="majorBidi"/>
      <w:i/>
      <w:iCs/>
      <w:color w:val="FFFFFF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0796E"/>
    <w:rPr>
      <w:rFonts w:asciiTheme="majorHAnsi" w:eastAsiaTheme="majorEastAsia" w:hAnsiTheme="majorHAnsi" w:cstheme="majorBidi"/>
      <w:i/>
      <w:iCs/>
      <w:color w:val="FFFFFF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796E"/>
    <w:rPr>
      <w:b/>
      <w:bCs/>
      <w:color w:val="BFBFBF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796E"/>
    <w:pPr>
      <w:pBdr>
        <w:top w:val="single" w:sz="48" w:space="0" w:color="FFFFFF" w:themeColor="accent2"/>
        <w:bottom w:val="single" w:sz="48" w:space="0" w:color="FFFFFF" w:themeColor="accent2"/>
      </w:pBdr>
      <w:shd w:val="clear" w:color="auto" w:fill="FFFFFF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0796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FFFFFF" w:themeFill="accent2"/>
    </w:rPr>
  </w:style>
  <w:style w:type="paragraph" w:styleId="a6">
    <w:name w:val="Subtitle"/>
    <w:basedOn w:val="a"/>
    <w:next w:val="a"/>
    <w:link w:val="a7"/>
    <w:uiPriority w:val="11"/>
    <w:qFormat/>
    <w:rsid w:val="0000796E"/>
    <w:pPr>
      <w:pBdr>
        <w:bottom w:val="dotted" w:sz="8" w:space="10" w:color="FFFFFF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F7F7F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796E"/>
    <w:rPr>
      <w:rFonts w:asciiTheme="majorHAnsi" w:eastAsiaTheme="majorEastAsia" w:hAnsiTheme="majorHAnsi" w:cstheme="majorBidi"/>
      <w:i/>
      <w:iCs/>
      <w:color w:val="7F7F7F" w:themeColor="accent2" w:themeShade="7F"/>
      <w:sz w:val="24"/>
      <w:szCs w:val="24"/>
    </w:rPr>
  </w:style>
  <w:style w:type="character" w:styleId="a8">
    <w:name w:val="Strong"/>
    <w:uiPriority w:val="22"/>
    <w:qFormat/>
    <w:rsid w:val="0000796E"/>
    <w:rPr>
      <w:b/>
      <w:bCs/>
      <w:spacing w:val="0"/>
    </w:rPr>
  </w:style>
  <w:style w:type="character" w:styleId="a9">
    <w:name w:val="Emphasis"/>
    <w:qFormat/>
    <w:rsid w:val="0000796E"/>
    <w:rPr>
      <w:rFonts w:asciiTheme="majorHAnsi" w:eastAsiaTheme="majorEastAsia" w:hAnsiTheme="majorHAnsi" w:cstheme="majorBidi"/>
      <w:b/>
      <w:bCs/>
      <w:i/>
      <w:iCs/>
      <w:color w:val="FFFFFF" w:themeColor="accent2"/>
      <w:bdr w:val="single" w:sz="18" w:space="0" w:color="FFFFFF" w:themeColor="accent2" w:themeTint="33"/>
      <w:shd w:val="clear" w:color="auto" w:fill="FFFFFF" w:themeFill="accent2" w:themeFillTint="33"/>
    </w:rPr>
  </w:style>
  <w:style w:type="paragraph" w:styleId="aa">
    <w:name w:val="No Spacing"/>
    <w:basedOn w:val="a"/>
    <w:uiPriority w:val="1"/>
    <w:qFormat/>
    <w:rsid w:val="0000796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0796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796E"/>
    <w:rPr>
      <w:i w:val="0"/>
      <w:iCs w:val="0"/>
      <w:color w:val="BFBFBF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0796E"/>
    <w:rPr>
      <w:color w:val="BFBFBF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0796E"/>
    <w:pPr>
      <w:pBdr>
        <w:top w:val="dotted" w:sz="8" w:space="10" w:color="FFFFFF" w:themeColor="accent2"/>
        <w:bottom w:val="dotted" w:sz="8" w:space="10" w:color="FFFFFF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FFFFFF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0796E"/>
    <w:rPr>
      <w:rFonts w:asciiTheme="majorHAnsi" w:eastAsiaTheme="majorEastAsia" w:hAnsiTheme="majorHAnsi" w:cstheme="majorBidi"/>
      <w:b/>
      <w:bCs/>
      <w:i/>
      <w:iCs/>
      <w:color w:val="FFFFFF" w:themeColor="accent2"/>
      <w:sz w:val="20"/>
      <w:szCs w:val="20"/>
    </w:rPr>
  </w:style>
  <w:style w:type="character" w:styleId="ae">
    <w:name w:val="Subtle Emphasis"/>
    <w:uiPriority w:val="19"/>
    <w:qFormat/>
    <w:rsid w:val="0000796E"/>
    <w:rPr>
      <w:rFonts w:asciiTheme="majorHAnsi" w:eastAsiaTheme="majorEastAsia" w:hAnsiTheme="majorHAnsi" w:cstheme="majorBidi"/>
      <w:i/>
      <w:iCs/>
      <w:color w:val="FFFFFF" w:themeColor="accent2"/>
    </w:rPr>
  </w:style>
  <w:style w:type="character" w:styleId="af">
    <w:name w:val="Intense Emphasis"/>
    <w:uiPriority w:val="21"/>
    <w:qFormat/>
    <w:rsid w:val="0000796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FFFFF" w:themeColor="accent2"/>
      <w:shd w:val="clear" w:color="auto" w:fill="FFFFFF" w:themeFill="accent2"/>
      <w:vertAlign w:val="baseline"/>
    </w:rPr>
  </w:style>
  <w:style w:type="character" w:styleId="af0">
    <w:name w:val="Subtle Reference"/>
    <w:uiPriority w:val="31"/>
    <w:qFormat/>
    <w:rsid w:val="0000796E"/>
    <w:rPr>
      <w:i/>
      <w:iCs/>
      <w:smallCaps/>
      <w:color w:val="FFFFFF" w:themeColor="accent2"/>
      <w:u w:color="FFFFFF" w:themeColor="accent2"/>
    </w:rPr>
  </w:style>
  <w:style w:type="character" w:styleId="af1">
    <w:name w:val="Intense Reference"/>
    <w:uiPriority w:val="32"/>
    <w:qFormat/>
    <w:rsid w:val="0000796E"/>
    <w:rPr>
      <w:b/>
      <w:bCs/>
      <w:i/>
      <w:iCs/>
      <w:smallCaps/>
      <w:color w:val="FFFFFF" w:themeColor="accent2"/>
      <w:u w:color="FFFFFF" w:themeColor="accent2"/>
    </w:rPr>
  </w:style>
  <w:style w:type="character" w:styleId="af2">
    <w:name w:val="Book Title"/>
    <w:uiPriority w:val="33"/>
    <w:qFormat/>
    <w:rsid w:val="0000796E"/>
    <w:rPr>
      <w:rFonts w:asciiTheme="majorHAnsi" w:eastAsiaTheme="majorEastAsia" w:hAnsiTheme="majorHAnsi" w:cstheme="majorBidi"/>
      <w:b/>
      <w:bCs/>
      <w:i/>
      <w:iCs/>
      <w:smallCaps/>
      <w:color w:val="BFBFBF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0796E"/>
    <w:pPr>
      <w:outlineLvl w:val="9"/>
    </w:pPr>
  </w:style>
  <w:style w:type="table" w:styleId="af4">
    <w:name w:val="Table Grid"/>
    <w:basedOn w:val="a1"/>
    <w:uiPriority w:val="59"/>
    <w:rsid w:val="00D06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EC13DA"/>
    <w:pPr>
      <w:suppressAutoHyphens/>
      <w:spacing w:after="0" w:line="100" w:lineRule="atLeast"/>
    </w:pPr>
    <w:rPr>
      <w:rFonts w:ascii="Times New Roman" w:eastAsia="Lucida Sans Unicode" w:hAnsi="Times New Roman" w:cs="Tahoma"/>
      <w:i w:val="0"/>
      <w:iCs w:val="0"/>
      <w:kern w:val="1"/>
      <w:sz w:val="24"/>
      <w:szCs w:val="24"/>
      <w:lang w:val="ru-RU" w:eastAsia="hi-IN" w:bidi="hi-IN"/>
    </w:rPr>
  </w:style>
  <w:style w:type="paragraph" w:styleId="af5">
    <w:name w:val="Normal (Web)"/>
    <w:basedOn w:val="a"/>
    <w:uiPriority w:val="99"/>
    <w:unhideWhenUsed/>
    <w:rsid w:val="00EC13DA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customStyle="1" w:styleId="TableContents">
    <w:name w:val="Table Contents"/>
    <w:basedOn w:val="a"/>
    <w:rsid w:val="00756F0B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i w:val="0"/>
      <w:iCs w:val="0"/>
      <w:kern w:val="3"/>
      <w:sz w:val="21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ED63D8"/>
  </w:style>
  <w:style w:type="character" w:styleId="af6">
    <w:name w:val="Hyperlink"/>
    <w:basedOn w:val="a0"/>
    <w:uiPriority w:val="99"/>
    <w:semiHidden/>
    <w:unhideWhenUsed/>
    <w:rsid w:val="00DA3513"/>
    <w:rPr>
      <w:color w:val="0000FF"/>
      <w:u w:val="single"/>
    </w:rPr>
  </w:style>
  <w:style w:type="paragraph" w:styleId="af7">
    <w:name w:val="header"/>
    <w:basedOn w:val="a"/>
    <w:link w:val="af8"/>
    <w:uiPriority w:val="99"/>
    <w:unhideWhenUsed/>
    <w:rsid w:val="00A6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A63197"/>
    <w:rPr>
      <w:i/>
      <w:iCs/>
      <w:sz w:val="20"/>
      <w:szCs w:val="20"/>
    </w:rPr>
  </w:style>
  <w:style w:type="paragraph" w:styleId="af9">
    <w:name w:val="footer"/>
    <w:basedOn w:val="a"/>
    <w:link w:val="afa"/>
    <w:uiPriority w:val="99"/>
    <w:unhideWhenUsed/>
    <w:rsid w:val="00A6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A63197"/>
    <w:rPr>
      <w:i/>
      <w:iCs/>
      <w:sz w:val="20"/>
      <w:szCs w:val="20"/>
    </w:rPr>
  </w:style>
  <w:style w:type="paragraph" w:styleId="23">
    <w:name w:val="Body Text 2"/>
    <w:basedOn w:val="a"/>
    <w:link w:val="24"/>
    <w:rsid w:val="00A63197"/>
    <w:pPr>
      <w:spacing w:after="120" w:line="48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24">
    <w:name w:val="Основной текст 2 Знак"/>
    <w:basedOn w:val="a0"/>
    <w:link w:val="23"/>
    <w:rsid w:val="00A6319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11">
    <w:name w:val="Без интервала1"/>
    <w:link w:val="NoSpacingChar"/>
    <w:rsid w:val="008441C1"/>
    <w:pPr>
      <w:spacing w:after="0" w:line="240" w:lineRule="auto"/>
    </w:pPr>
    <w:rPr>
      <w:rFonts w:ascii="Calibri" w:eastAsia="Calibri" w:hAnsi="Calibri" w:cs="Times New Roman"/>
      <w:lang w:val="ru-RU" w:eastAsia="ru-RU" w:bidi="ar-SA"/>
    </w:rPr>
  </w:style>
  <w:style w:type="character" w:customStyle="1" w:styleId="NoSpacingChar">
    <w:name w:val="No Spacing Char"/>
    <w:link w:val="11"/>
    <w:locked/>
    <w:rsid w:val="008441C1"/>
    <w:rPr>
      <w:rFonts w:ascii="Calibri" w:eastAsia="Calibri" w:hAnsi="Calibri" w:cs="Times New Roman"/>
      <w:lang w:val="ru-RU" w:eastAsia="ru-RU" w:bidi="ar-SA"/>
    </w:rPr>
  </w:style>
  <w:style w:type="character" w:customStyle="1" w:styleId="c0">
    <w:name w:val="c0"/>
    <w:basedOn w:val="a0"/>
    <w:rsid w:val="001E78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h5len@rambler.ru" TargetMode="External"/></Relationships>
</file>

<file path=word/theme/theme1.xml><?xml version="1.0" encoding="utf-8"?>
<a:theme xmlns:a="http://schemas.openxmlformats.org/drawingml/2006/main" name="Тема Office">
  <a:themeElements>
    <a:clrScheme name="Другая 10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6948D-9146-4A3F-BDE9-B759E26D8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43</Pages>
  <Words>10284</Words>
  <Characters>58621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Даниил</cp:lastModifiedBy>
  <cp:revision>81</cp:revision>
  <dcterms:created xsi:type="dcterms:W3CDTF">2013-06-04T19:32:00Z</dcterms:created>
  <dcterms:modified xsi:type="dcterms:W3CDTF">2014-09-28T07:00:00Z</dcterms:modified>
</cp:coreProperties>
</file>